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ABF" w:rsidRPr="007C4ABF" w:rsidRDefault="007C4ABF" w:rsidP="007C4A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(форма)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приёме документов, представленных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Территориальную избирательную комиссию Гайнского муниципального округа 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уполномоченным представителем избирательного объединения для заверения списка кандидатов по пятимандатным избирательным округам на выборах депутатов Думы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Гайнского муниципального округа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Пермского края  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приняла от уполномоченного представителя избирательного объединения 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(наименование избирательного </w:t>
      </w:r>
      <w:proofErr w:type="gramStart"/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объединения,   </w:t>
      </w:r>
      <w:proofErr w:type="gramEnd"/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уполномоченного представителя)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выборах депутатов Думы Гайнского муниципального округа Пермского края  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64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7087"/>
        <w:gridCol w:w="1988"/>
      </w:tblGrid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Уведомительное письмо о выдвижении кандидата по пятимандатным избирательным округам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Список кандидатов, выдвинутых избирательным объединением по пятимандатным избирательным округам 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машиночитаемом виде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keepNext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 о государственной регистрации избирательного объединения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устава общественного объединения, заверенная постоянно действующим руководящим органом общественного объединения</w:t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711" w:history="1">
              <w:r w:rsidRPr="007C4A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Решение</w:t>
              </w:r>
            </w:hyperlink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съезда политической партии (конференции или общего собрания ее регионального отделения, общего собрания иного структурного подразделения политической партии, а в случаях, предусмотренных Федеральным </w:t>
            </w:r>
            <w:hyperlink r:id="rId7" w:history="1">
              <w:r w:rsidRPr="007C4A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политических партиях», соответствующего органа политической партии, ее регионального отделения или иного структурного подразделения), съезда (конференции, собрания) иного общественного объединения, его регионального или местного отделения о выдвижении кандидатов по одномандатным  избирательным округам списком</w:t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согласование с соответствующим органом политической партии, иного общественного объединения кандидатур, выдвигаемых в качестве кандидатов, если такое согласование предусмотрено уставом политической партии, иного общественного объединения</w:t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каждого кандидата, включённого в список кандидатов по пятимандатным избирательным округам, о согласии баллотироваться по пятимандатному избирательному округу с обязательством в случае избрания прекратить деятельность, несовместимую со статусом депутата Думы Гайнского муниципального округа Пермского края   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машиночитаемом виде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 шт.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согласование с соответствующим органом политической партии, иного общественного объединения кандидатур, выдвигаемых в качестве кандидатов по пятимандатным избирательным округам, если такое согласование предусмотрено уставом политической партии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194" w:history="1">
              <w:r w:rsidRPr="007C4A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Решение</w:t>
              </w:r>
            </w:hyperlink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съезда политической партии (конференции или общего собрания ее регионального отделения, общего собрания иного структурного подразделения политической партии, а в случаях, предусмотренных Федеральным </w:t>
            </w:r>
            <w:hyperlink r:id="rId8" w:history="1">
              <w:r w:rsidRPr="007C4A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политических партиях", соответствующего органа политической партии, ее регионального отделения или иного структурного подразделения) о назначении уполномоченного представителя избирательного объединения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Заявление каждого уполномоченного представителя избирательного объединения о согласии быть уполномоченным представителем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шт.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  <w:trHeight w:val="1396"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Также представлен электронный носитель информации с документами в машиночитаемом виде (оптический компакт-диск CD-R или CD-RW либо USB FlashDrive) ______________________________, ____ штук.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right="2409" w:firstLine="170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(тип внешнего носителя информации)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</w:t>
      </w:r>
      <w:r w:rsidRPr="007C4AB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.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4A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Уполномоченный представитель избирательного объединения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Рабочей группы по приёму и проверке избирательных документов,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Подтверждение составляется в двух экземплярах, регистрируется, один экземпляр выдаётся уполномоченному лицу, второй экземпляр прикладывается к документам кандидата и хранится в избирательной комиссии.</w:t>
      </w:r>
    </w:p>
    <w:p w:rsidR="007C4ABF" w:rsidRPr="007C4ABF" w:rsidRDefault="007C4ABF" w:rsidP="007C4AB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2. Если не представлен какой-либо документ, в соответствующей графе таблицы указывается «нет».</w:t>
      </w:r>
      <w:r w:rsidRPr="007C4ABF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(форма)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Территориальную избирательную комиссию Гайнского муниципального округа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выдвижения кандидата, выдвинутого избирательным объединением на выборах депутатов Думы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Гайнского муниципального округа 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Пермского края 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избирательным объединением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избирательного объединения)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пятимандатному избирательному округу № 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64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7087"/>
        <w:gridCol w:w="1988"/>
      </w:tblGrid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паспорта (отдельных страниц паспорта, определенных ЦИК России)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документов, подтверждающих указанные в заявлении кандидата о согласии баллотироваться сведения о профессиональном образовании, заверенные кандидатом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трудовой книжки, либо выписки из трудовой книжки, либо справки с основного места работы или иного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4"/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при отсутствии основного места работы или службы – копии документов, подтверждающих сведения о роде занятий кандидата, заверенные кандидатом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соответствующего документа (соответствующих документов) о смене фамилии, или имени, или отчества кандидата, менявшего фамилию, или имя, или отчество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принадлежность к политической партии либо не более чем к одному иному общественному объединению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 об осуществлении полномочий депутата на непостоянной основе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C4ABF" w:rsidRPr="007C4ABF" w:rsidRDefault="007C4ABF" w:rsidP="007C4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Также представлен электронный носитель информации с документами в машиночитаемом виде (оптический компакт-диск CD-R или CD-RW либо USB FlashDrive) ______________________________, ____ штук.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right="2409" w:firstLine="170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(тип внешнего носителя информации)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приему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Подтверждение составляется в двух экземплярах, регистрируется, один экземпляр выдается кандидату (иному уполномоченному лицу), второй экземпляр прикладывается к документам кандидата и хранится в окружной избирательной комиссии.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2. Если кандидат (иное уполномоченное лицо) не представил какой-либо документ, в соответствующей графе таблицы указывается «нет»</w:t>
      </w:r>
    </w:p>
    <w:p w:rsidR="007C4ABF" w:rsidRPr="007C4ABF" w:rsidRDefault="007C4ABF" w:rsidP="007C4AB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(форма)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Территориальную избирательную комиссию </w:t>
      </w:r>
      <w:r w:rsidRPr="007C4ABF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Гайнского муниципального округа 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уведомления о самовыдвижении кандидата на выборах депутатов Думы </w:t>
      </w:r>
      <w:r w:rsidRPr="007C4ABF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Гайнского муниципального округа 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Пермского края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Думы </w:t>
      </w: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Гайнского муниципального округа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в порядке самовыдвижения по пятимандатному избирательному округу            № ______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0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6945"/>
        <w:gridCol w:w="1988"/>
      </w:tblGrid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кандидата о согласии баллотироваться по пятимандатному избирательному округу с обязательством в случае избрания прекратить деятельность, несовместимую со статусом депутата </w:t>
            </w:r>
            <w:r w:rsidRPr="007C4A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Думы </w:t>
            </w: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Гайнского муниципального округа </w:t>
            </w:r>
            <w:r w:rsidRPr="007C4A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Пермского края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машиночитаемом виде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6"/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</w:t>
            </w: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паспорта кандидата или документа, заменяющего паспорт гражданина Российской Федерации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документов, подтверждающих указанные в заявлении кандидата о согласии баллотироваться сведения о профессиональном образовании, заверенные кандидатом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трудовой книжки, либо выписки из трудовой книжки, либо справки с основного места работы или иного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7"/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при отсутствии основного места работы или службы – копии документов, подтверждающих сведения о роде занятий кандидата, заверенные кандидатом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соответствующего документа (соответствующих документов) о смене фамилии, или имени, или отчества кандидата, менявшего фамилию, или имя, или отчество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принадлежность к политической партии либо не более чем к одному иному общественному объединению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 об осуществлении полномочий депутата на непостоянной основе</w:t>
            </w: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Align w:val="center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Также представлен электронный носитель информации с документами в машиночитаемом виде (оптический компакт-диск CD-R или CD-RW либо USB FlashDrive) ______________________________, ____ штук.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right="2409" w:firstLine="170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(тип внешнего носителя информации)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</w:t>
      </w:r>
      <w:r w:rsidRPr="007C4AB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приему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Подтверждение составляется в двух экземплярах, регистрируется, один экземпляр выдается кандидату (иному уполномоченному лицу), второй экземпляр прикладывается к документам кандидата и хранится в окружной избирательной комиссии.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2. Если кандидат (иное уполномоченное лицо) не представил какой-либо документ, в соответствующей графе таблицы указывается «нет».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Приложение № 4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(форма)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Территориальную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избирательную 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 для регистрации кандидата, выдвинутого на выборах депутатов Думы Гайнского муниципального округа Пермского края  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43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6945"/>
        <w:gridCol w:w="1918"/>
      </w:tblGrid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финансовый отчёт кандидата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машиночитаемом виде </w:t>
            </w:r>
          </w:p>
        </w:tc>
        <w:tc>
          <w:tcPr>
            <w:tcW w:w="191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изменениях в данных о кандидате, ранее представленных в окружную избирательную комиссию</w:t>
            </w:r>
          </w:p>
        </w:tc>
        <w:tc>
          <w:tcPr>
            <w:tcW w:w="191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Подписные листы с подписями избирателей, собранными в поддержку выдвижения (самовыдвижения) кандидата в депутаты Думы Гайнского муниципального округа Пермского края  </w:t>
            </w:r>
          </w:p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Заявленное количество подписей избирателей</w:t>
            </w:r>
          </w:p>
        </w:tc>
        <w:tc>
          <w:tcPr>
            <w:tcW w:w="191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______ л.</w:t>
            </w:r>
          </w:p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____ папках</w:t>
            </w:r>
          </w:p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</w:p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ABF" w:rsidRPr="007C4ABF" w:rsidTr="00ED4504">
        <w:trPr>
          <w:cantSplit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об итогах сбора подписей избирателей в поддержку выдвижения кандидата в депутаты Думы Гайнского муниципального округа Пермского края:</w:t>
            </w:r>
          </w:p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машиночитаемом виде</w:t>
            </w:r>
          </w:p>
        </w:tc>
        <w:tc>
          <w:tcPr>
            <w:tcW w:w="1918" w:type="dxa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rPr>
          <w:cantSplit/>
          <w:trHeight w:val="1106"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фотографии кандидата (цветные или черно-белые, на глянцевой или на матовой бумаге) размером 3х4 см (без уголка)</w:t>
            </w:r>
          </w:p>
        </w:tc>
        <w:tc>
          <w:tcPr>
            <w:tcW w:w="1918" w:type="dxa"/>
            <w:vAlign w:val="center"/>
          </w:tcPr>
          <w:p w:rsidR="007C4ABF" w:rsidRPr="007C4ABF" w:rsidRDefault="007C4ABF" w:rsidP="007C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штук</w:t>
            </w:r>
          </w:p>
        </w:tc>
      </w:tr>
    </w:tbl>
    <w:p w:rsidR="007C4ABF" w:rsidRPr="007C4ABF" w:rsidRDefault="007C4ABF" w:rsidP="007C4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Также представлен электронный носитель информации с документами в машиночитаемом виде (оптический компакт-диск CD-R или CD-RW либо USB FlashDrive) ______________________________, ____ штук.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right="2409" w:firstLine="170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(тип внешнего носителя информации)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приему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Подтверждение составляется в двух экземплярах, регистрируется, один экземпляр выдается кандидату (иному уполномоченному лицу), второй экземпляр прикладывается к документам кандидата и хранится в окружной избирательной комиссии.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2. Если кандидат (иное уполномоченное лицо) не представил какой-либо документ, в соответствующей графе таблицы указывается «нет».</w:t>
      </w:r>
    </w:p>
    <w:p w:rsidR="007C4ABF" w:rsidRPr="007C4ABF" w:rsidRDefault="007C4ABF" w:rsidP="007C4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Территориальную избирательную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 для регистрации уполномоченного представителя кандидата по финансовым вопросам, кандидатом, выдвинутым на выборах депутатов 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9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tbl>
      <w:tblPr>
        <w:tblW w:w="950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6945"/>
        <w:gridCol w:w="1988"/>
      </w:tblGrid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Заявление кандидата, выдвинутого по пятимандатному избирательному округу, о назначении его уполномоченного представителя по финансовым вопросам:</w:t>
            </w:r>
          </w:p>
          <w:p w:rsidR="007C4ABF" w:rsidRPr="007C4ABF" w:rsidRDefault="007C4ABF" w:rsidP="007C4AB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на бумажном носителе 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в машиночитаемом виде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0"/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keepNext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Заявление уполномоченного представителя кандидата по финансовым вопросам о согласии быть уполномоченным представителем:</w:t>
            </w:r>
          </w:p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в машиночитаемом виде</w:t>
            </w:r>
            <w:r w:rsidRPr="007C4ABF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vertAlign w:val="superscript"/>
                <w:lang w:eastAsia="ru-RU"/>
              </w:rPr>
              <w:footnoteReference w:id="11"/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Align w:val="center"/>
          </w:tcPr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Копия нотариально удостоверенной доверенности на уполномоченного представителя кандидата по финансовым вопросам</w:t>
            </w: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vertAlign w:val="superscript"/>
                <w:lang w:eastAsia="ru-RU"/>
              </w:rPr>
              <w:footnoteReference w:id="12"/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</w:tbl>
    <w:p w:rsidR="007C4ABF" w:rsidRPr="007C4ABF" w:rsidRDefault="007C4ABF" w:rsidP="007C4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Также представлен электронный носитель информации с документами в машиночитаемом виде (оптический компакт-диск CD-R или CD-RW либо USB FlashDrive) ______________________________, ____ штук.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right="2409" w:firstLine="170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(тип внешнего носителя информации)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приему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Подтверждение составляется в двух экземплярах, регистрируется, один экземпляр выдается кандидату (иному уполномоченному лицу), второй экземпляр прикладывается к документам кандидата и хранится в окружной избирательной комиссии.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2. Если кандидат (иное уполномоченное лицо) не представил какой-либо документ, в соответствующей графе таблицы указывается «нет».</w:t>
      </w:r>
    </w:p>
    <w:p w:rsidR="007C4ABF" w:rsidRPr="007C4ABF" w:rsidRDefault="007C4ABF" w:rsidP="007C4ABF">
      <w:pPr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 xml:space="preserve">Приложение № 6 </w:t>
      </w:r>
    </w:p>
    <w:p w:rsidR="007C4ABF" w:rsidRPr="007C4ABF" w:rsidRDefault="007C4ABF" w:rsidP="007C4ABF">
      <w:pPr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Территориальную избирательную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 для регистрации доверенных лиц кандидата, выдвинутого на выборах депутатов Думы Гайнского муниципального округа 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 ________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3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0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6945"/>
        <w:gridCol w:w="1988"/>
      </w:tblGrid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заявление кандидата, выдвинутого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пятимандатному избирательному округу, о назначении доверенных лиц</w:t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keepNext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доверенных лиц кандидата, выдвинутого по пятимандатному избирательному округу:</w:t>
            </w:r>
          </w:p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в машиночитаемом виде</w:t>
            </w: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vertAlign w:val="superscript"/>
                <w:lang w:eastAsia="ru-RU"/>
              </w:rPr>
              <w:footnoteReference w:id="14"/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Заявления граждан о согласии быть доверенными лицами кандидата, выдвинутого по пятимандатному избирательному округу:</w:t>
            </w:r>
          </w:p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в машиночитаемом виде</w:t>
            </w: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vertAlign w:val="superscript"/>
                <w:lang w:eastAsia="ru-RU"/>
              </w:rPr>
              <w:footnoteReference w:id="15"/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машиночитаемом виде)</w:t>
            </w:r>
          </w:p>
        </w:tc>
      </w:tr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Копия приказа (распоряжения)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Федерации, находящегося на государственной или муниципальной службе (в том числе и на период отпуска)</w:t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</w:tbl>
    <w:p w:rsidR="007C4ABF" w:rsidRPr="007C4ABF" w:rsidRDefault="007C4ABF" w:rsidP="007C4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Также представлен электронный носитель информации с документами в машиночитаемом виде (оптический компакт-диск CD-R или CD-RW либо USB FlashDrive) ______________________________, ____ штук.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right="2409" w:firstLine="170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(тип внешнего носителя информации)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</w:t>
      </w:r>
      <w:r w:rsidRPr="007C4AB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приему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Подтверждение составляется в двух экземплярах, регистрируется, один экземпляр выдается кандидату (иному уполномоченному лицу), второй экземпляр прикладывается к документам кандидата и хранится в окружной избирательной комиссии.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2. Если кандидат (иное уполномоченное лицо) не представил какой-либо документ, в соответствующей графе таблицы указывается «нет».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7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Территориальную избирательную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отказе от участия в выборах кандидата, выдвинутого на выборах депутатов Думы Гайнского муниципального округа 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6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Письменное заявление кандидата о снятии своей кандидатуры с выборов депутатов </w:t>
      </w:r>
      <w:r w:rsidRPr="007C4ABF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Думы Гайнского муниципального округа Пермского края по</w:t>
      </w: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пятимандатному избирательному округу №____ на ____ листах.</w:t>
      </w: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приёму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Courier New" w:eastAsia="Times New Roman" w:hAnsi="Courier New" w:cs="Courier New"/>
          <w:sz w:val="20"/>
          <w:szCs w:val="20"/>
          <w:lang w:eastAsia="ru-RU"/>
        </w:rPr>
        <w:br w:type="page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8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Территориальную избирательную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избирательным объединением при отзыве кандидата, выдвинутого на выборах депутатов Думы Гайнского муниципального округа 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 уполномоченного представителя избирательного объединения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наименование избирательного </w:t>
      </w:r>
      <w:proofErr w:type="gramStart"/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объединения,   </w:t>
      </w:r>
      <w:proofErr w:type="gramEnd"/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уполномоченного представителя)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выборах депутатов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Думы Гайнского муниципального округа Пермского края   по пятимандатному избирательному округу №_____ 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8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237"/>
        <w:gridCol w:w="2329"/>
      </w:tblGrid>
      <w:tr w:rsidR="007C4ABF" w:rsidRPr="007C4ABF" w:rsidTr="00ED4504">
        <w:tc>
          <w:tcPr>
            <w:tcW w:w="817" w:type="dxa"/>
            <w:shd w:val="clear" w:color="auto" w:fill="auto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избирательного объединения об отзыве кандидата, выдвинутого по пятимандатному избирательному округу</w:t>
            </w:r>
          </w:p>
        </w:tc>
        <w:tc>
          <w:tcPr>
            <w:tcW w:w="2329" w:type="dxa"/>
            <w:shd w:val="clear" w:color="auto" w:fill="auto"/>
            <w:vAlign w:val="center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</w:tbl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16"/>
          <w:szCs w:val="1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Уполномоченный представитель избирательного объединения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приёму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Courier New" w:eastAsia="Times New Roman" w:hAnsi="Courier New" w:cs="Courier New"/>
          <w:sz w:val="24"/>
          <w:szCs w:val="24"/>
          <w:lang w:eastAsia="ru-RU"/>
        </w:rPr>
        <w:br w:type="page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9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Территориальную избирательную 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отзыве доверенных лиц кандидата, выдвинутого на выборах депутатов Думы Гайнского муниципального округа 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 __________________________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7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50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6945"/>
        <w:gridCol w:w="1988"/>
      </w:tblGrid>
      <w:tr w:rsidR="007C4ABF" w:rsidRPr="007C4ABF" w:rsidTr="00ED4504">
        <w:trPr>
          <w:trHeight w:val="983"/>
        </w:trPr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vAlign w:val="center"/>
          </w:tcPr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Заявление кандидата об отзыве доверенных лиц кандидата</w:t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приёму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1. Подтверждение составляется в двух экземплярах, регистрируется, один экземпляр выдается кандидату (иному уполномоченному лицу), второй экземпляр прикладывается к документам кандидата и хранится в окружной избирательной комиссии.</w:t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10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Территориальную избирательную 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прекращении полномочий уполномоченного представителя кандидата по финансовым вопросам, назначенного кандидатом, выдвинутым на выборах депутатов Думы Гайнского муниципального округа 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приняла от 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8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7087"/>
        <w:gridCol w:w="1988"/>
      </w:tblGrid>
      <w:tr w:rsidR="007C4ABF" w:rsidRPr="007C4ABF" w:rsidTr="00ED4504">
        <w:tc>
          <w:tcPr>
            <w:tcW w:w="568" w:type="dxa"/>
          </w:tcPr>
          <w:p w:rsidR="007C4ABF" w:rsidRPr="007C4ABF" w:rsidRDefault="007C4ABF" w:rsidP="007C4ABF">
            <w:pPr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</w:tcPr>
          <w:p w:rsidR="007C4ABF" w:rsidRPr="007C4ABF" w:rsidRDefault="007C4ABF" w:rsidP="007C4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Заявление кандидата о прекращении полномочий уполномоченного представителя кандидата по финансовым вопросам</w:t>
            </w:r>
          </w:p>
        </w:tc>
        <w:tc>
          <w:tcPr>
            <w:tcW w:w="1988" w:type="dxa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7C4ABF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приёму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1. Подтверждение составляется в двух экземплярах, регистрируется, один экземпляр выдается кандидату (иному уполномоченному лицу), второй экземпляр прикладывается к документам кандидата и хранится в окружной избирательной комиссии.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11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Территориальную избирательную 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 кандидатом, выдвинутым на выборах депутатов Думы Гайнского муниципального округа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приняла от 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9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4"/>
          <w:lang w:eastAsia="ru-RU"/>
        </w:rPr>
      </w:pPr>
    </w:p>
    <w:tbl>
      <w:tblPr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7087"/>
        <w:gridCol w:w="1792"/>
      </w:tblGrid>
      <w:tr w:rsidR="007C4ABF" w:rsidRPr="007C4ABF" w:rsidTr="00ED4504">
        <w:trPr>
          <w:trHeight w:val="906"/>
        </w:trPr>
        <w:tc>
          <w:tcPr>
            <w:tcW w:w="534" w:type="dxa"/>
            <w:shd w:val="clear" w:color="auto" w:fill="auto"/>
          </w:tcPr>
          <w:p w:rsidR="007C4ABF" w:rsidRPr="007C4ABF" w:rsidRDefault="007C4ABF" w:rsidP="007C4ABF">
            <w:pPr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Сведения о реквизитах специального избирательного счета кандидата</w:t>
            </w:r>
          </w:p>
        </w:tc>
        <w:tc>
          <w:tcPr>
            <w:tcW w:w="1792" w:type="dxa"/>
            <w:shd w:val="clear" w:color="auto" w:fill="auto"/>
            <w:vAlign w:val="center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</w:tbl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приёму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1.  Подтверждение составляется в двух экземплярах, регистрируется, один экземпляр выдается уполномоченному лицу, второй экземпляр прикладывается к документам кандидата и хранится в избирательной комиссии.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Приложение № 12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Территориальную избирательную 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 кандидатом, выдвинутым на выборах депутатов Думы Гайнского муниципального округа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 ______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0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4"/>
          <w:lang w:eastAsia="ru-RU"/>
        </w:rPr>
      </w:pPr>
    </w:p>
    <w:tbl>
      <w:tblPr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7087"/>
        <w:gridCol w:w="1792"/>
      </w:tblGrid>
      <w:tr w:rsidR="007C4ABF" w:rsidRPr="007C4ABF" w:rsidTr="00ED4504">
        <w:trPr>
          <w:trHeight w:val="906"/>
        </w:trPr>
        <w:tc>
          <w:tcPr>
            <w:tcW w:w="534" w:type="dxa"/>
            <w:shd w:val="clear" w:color="auto" w:fill="auto"/>
          </w:tcPr>
          <w:p w:rsidR="007C4ABF" w:rsidRPr="007C4ABF" w:rsidRDefault="007C4ABF" w:rsidP="007C4AB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Сведения в письменной форме о судимости, появившейся у кандидата, зарегистрированного по пятимандатному избирательному округу</w:t>
            </w:r>
          </w:p>
        </w:tc>
        <w:tc>
          <w:tcPr>
            <w:tcW w:w="1792" w:type="dxa"/>
            <w:shd w:val="clear" w:color="auto" w:fill="auto"/>
            <w:vAlign w:val="center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</w:tbl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приёму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1.  Подтверждение составляется в двух экземплярах, регистрируется, один экземпляр выдается уполномоченному лицу, второй экземпляр прикладывается к документам кандидата и хранится в избирательной комиссии.</w:t>
      </w:r>
    </w:p>
    <w:p w:rsidR="007C4ABF" w:rsidRPr="007C4ABF" w:rsidRDefault="007C4ABF" w:rsidP="007C4AB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13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Территориальную избирательную 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 кандидатом, выдвинутым на выборах депутатов Думы Гайнского муниципального округа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1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tbl>
      <w:tblPr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7087"/>
        <w:gridCol w:w="1792"/>
      </w:tblGrid>
      <w:tr w:rsidR="007C4ABF" w:rsidRPr="007C4ABF" w:rsidTr="00ED4504">
        <w:trPr>
          <w:trHeight w:val="906"/>
        </w:trPr>
        <w:tc>
          <w:tcPr>
            <w:tcW w:w="534" w:type="dxa"/>
            <w:shd w:val="clear" w:color="auto" w:fill="auto"/>
          </w:tcPr>
          <w:p w:rsidR="007C4ABF" w:rsidRPr="007C4ABF" w:rsidRDefault="007C4ABF" w:rsidP="007C4AB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7C4ABF" w:rsidRPr="007C4ABF" w:rsidRDefault="007C4ABF" w:rsidP="007C4A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Уведомление кандидата об отказе создавать собственный избирательный фонд, в связи с неиспользованием денежных средств на цели финансирования своей избирательной кампании</w:t>
            </w:r>
          </w:p>
        </w:tc>
        <w:tc>
          <w:tcPr>
            <w:tcW w:w="1792" w:type="dxa"/>
            <w:shd w:val="clear" w:color="auto" w:fill="auto"/>
            <w:vAlign w:val="center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</w:tc>
      </w:tr>
    </w:tbl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rPr>
          <w:trHeight w:val="227"/>
        </w:trPr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приёму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1.  Подтверждение составляется в двух экземплярах, регистрируется, один экземпляр выдается уполномоченному лицу, второй экземпляр прикладывается к документам кандидата и хранится в избирательной комиссии</w:t>
      </w:r>
    </w:p>
    <w:p w:rsidR="007C4ABF" w:rsidRPr="007C4ABF" w:rsidRDefault="007C4ABF" w:rsidP="007C4AB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 Гайнского муниципального округа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21.06.2024 № 45/17-4</w:t>
      </w:r>
    </w:p>
    <w:p w:rsidR="007C4ABF" w:rsidRPr="007C4ABF" w:rsidRDefault="007C4ABF" w:rsidP="007C4ABF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Дата и время представления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окончания приёма документов: «___» __________ 20__ года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час. _____ мин.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Подтверждение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 приёме документов, представленных </w:t>
      </w:r>
      <w:r w:rsidRPr="007C4A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Территориальную избирательную комиссию</w:t>
      </w: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Гайнского муниципального округа кандидатом, выдвинутым на выборах депутатов Думы Гайнского муниципального округа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Пермского края  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Гайнского муниципального округа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 от</w:t>
      </w:r>
      <w:r w:rsidRPr="007C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________________________________________________________,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C4A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7C4ABF" w:rsidRPr="007C4ABF" w:rsidRDefault="007C4ABF" w:rsidP="007C4A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 в депутаты </w:t>
      </w:r>
      <w:r w:rsidRPr="007C4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Думы Гайнского муниципального округа Пермского края</w:t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выдвинутого по пятимандатному избирательному округу №____ (иного уполномоченного лица)</w:t>
      </w:r>
      <w:r w:rsidRPr="007C4AB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2"/>
      </w: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4"/>
          <w:lang w:eastAsia="ru-RU"/>
        </w:rPr>
      </w:pPr>
    </w:p>
    <w:tbl>
      <w:tblPr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7087"/>
        <w:gridCol w:w="1792"/>
      </w:tblGrid>
      <w:tr w:rsidR="007C4ABF" w:rsidRPr="007C4ABF" w:rsidTr="00ED4504">
        <w:trPr>
          <w:trHeight w:val="906"/>
        </w:trPr>
        <w:tc>
          <w:tcPr>
            <w:tcW w:w="534" w:type="dxa"/>
            <w:shd w:val="clear" w:color="auto" w:fill="auto"/>
          </w:tcPr>
          <w:p w:rsidR="007C4ABF" w:rsidRPr="007C4ABF" w:rsidRDefault="007C4ABF" w:rsidP="007C4AB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7" w:type="dxa"/>
            <w:shd w:val="clear" w:color="auto" w:fill="auto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финансовый отчёт кандидата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машиночитаемом виде </w:t>
            </w:r>
          </w:p>
        </w:tc>
        <w:tc>
          <w:tcPr>
            <w:tcW w:w="1792" w:type="dxa"/>
            <w:shd w:val="clear" w:color="auto" w:fill="auto"/>
            <w:vAlign w:val="bottom"/>
          </w:tcPr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____ л.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 экз.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  <w:p w:rsidR="007C4ABF" w:rsidRPr="007C4ABF" w:rsidRDefault="007C4ABF" w:rsidP="007C4A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(отметка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 представлении документа</w:t>
            </w: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 машиночитаемом виде)</w:t>
            </w:r>
          </w:p>
        </w:tc>
      </w:tr>
    </w:tbl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ABF" w:rsidRPr="007C4ABF" w:rsidRDefault="007C4ABF" w:rsidP="007C4A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документов в Территориальную избирательную комиссию Гайнского муниципального округа не представлено.</w:t>
      </w:r>
    </w:p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tbl>
      <w:tblPr>
        <w:tblW w:w="9605" w:type="dxa"/>
        <w:tblInd w:w="108" w:type="dxa"/>
        <w:tblLook w:val="04A0" w:firstRow="1" w:lastRow="0" w:firstColumn="1" w:lastColumn="0" w:noHBand="0" w:noVBand="1"/>
      </w:tblPr>
      <w:tblGrid>
        <w:gridCol w:w="3828"/>
        <w:gridCol w:w="2835"/>
        <w:gridCol w:w="2942"/>
      </w:tblGrid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(иное уполномоченное лицо)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ABF" w:rsidRPr="007C4ABF" w:rsidTr="00ED4504">
        <w:tc>
          <w:tcPr>
            <w:tcW w:w="3828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Рабочей группы по приёму и проверке избирательных документов, </w:t>
            </w:r>
            <w:r w:rsidRPr="007C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член комиссии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2" w:type="dxa"/>
          </w:tcPr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/__________________/</w:t>
            </w:r>
          </w:p>
          <w:p w:rsidR="007C4ABF" w:rsidRPr="007C4ABF" w:rsidRDefault="007C4ABF" w:rsidP="007C4A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4A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7C4ABF" w:rsidRPr="007C4ABF" w:rsidRDefault="007C4ABF" w:rsidP="007C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Примечания. </w:t>
      </w:r>
      <w:r w:rsidRPr="007C4ABF">
        <w:rPr>
          <w:rFonts w:ascii="Times New Roman" w:eastAsia="Times New Roman" w:hAnsi="Times New Roman" w:cs="Times New Roman"/>
          <w:sz w:val="20"/>
          <w:szCs w:val="20"/>
          <w:lang w:eastAsia="ru-RU"/>
        </w:rPr>
        <w:t>1.  Подтверждение составляется в двух экземплярах, регистрируется, один экземпляр выдаётся уполномоченному лицу, второй экземпляр прикладывается к документам кандидата и хранится в избирательной комиссии.</w:t>
      </w:r>
    </w:p>
    <w:p w:rsidR="007C4ABF" w:rsidRPr="007C4ABF" w:rsidRDefault="007C4ABF" w:rsidP="007C4AB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ABF" w:rsidRPr="007C4ABF" w:rsidRDefault="007C4ABF" w:rsidP="007C4A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C4ABF" w:rsidRPr="007C4ABF" w:rsidRDefault="007C4ABF" w:rsidP="007C4A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A6F" w:rsidRDefault="003800D9">
      <w:bookmarkStart w:id="0" w:name="_GoBack"/>
      <w:bookmarkEnd w:id="0"/>
    </w:p>
    <w:sectPr w:rsidR="00C0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0D9" w:rsidRDefault="003800D9" w:rsidP="007C4ABF">
      <w:pPr>
        <w:spacing w:after="0" w:line="240" w:lineRule="auto"/>
      </w:pPr>
      <w:r>
        <w:separator/>
      </w:r>
    </w:p>
  </w:endnote>
  <w:endnote w:type="continuationSeparator" w:id="0">
    <w:p w:rsidR="003800D9" w:rsidRDefault="003800D9" w:rsidP="007C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0D9" w:rsidRDefault="003800D9" w:rsidP="007C4ABF">
      <w:pPr>
        <w:spacing w:after="0" w:line="240" w:lineRule="auto"/>
      </w:pPr>
      <w:r>
        <w:separator/>
      </w:r>
    </w:p>
  </w:footnote>
  <w:footnote w:type="continuationSeparator" w:id="0">
    <w:p w:rsidR="003800D9" w:rsidRDefault="003800D9" w:rsidP="007C4ABF">
      <w:pPr>
        <w:spacing w:after="0" w:line="240" w:lineRule="auto"/>
      </w:pPr>
      <w:r>
        <w:continuationSeparator/>
      </w:r>
    </w:p>
  </w:footnote>
  <w:footnote w:id="1">
    <w:p w:rsidR="007C4ABF" w:rsidRDefault="007C4ABF" w:rsidP="007C4ABF">
      <w:pPr>
        <w:pStyle w:val="afe"/>
      </w:pPr>
      <w:r>
        <w:rPr>
          <w:rStyle w:val="aff0"/>
        </w:rPr>
        <w:footnoteRef/>
      </w:r>
      <w:r>
        <w:t>Указывается в случае представления документа в машиночитаемом виде.</w:t>
      </w:r>
    </w:p>
  </w:footnote>
  <w:footnote w:id="2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 Указывается в случае представления документа в машиночитаемом виде.</w:t>
      </w:r>
    </w:p>
  </w:footnote>
  <w:footnote w:id="3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 В случае если кандидат болен или содержится в месте содержания под стражей подозреваемых и </w:t>
      </w:r>
      <w:proofErr w:type="gramStart"/>
      <w:r>
        <w:t>обвиняемых</w:t>
      </w:r>
      <w:proofErr w:type="gramEnd"/>
      <w: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отчества.</w:t>
      </w:r>
    </w:p>
  </w:footnote>
  <w:footnote w:id="4">
    <w:p w:rsidR="007C4ABF" w:rsidRDefault="007C4ABF" w:rsidP="007C4ABF">
      <w:pPr>
        <w:pStyle w:val="afe"/>
        <w:jc w:val="both"/>
      </w:pPr>
      <w:r w:rsidRPr="0034784C">
        <w:rPr>
          <w:rStyle w:val="aff0"/>
        </w:rPr>
        <w:footnoteRef/>
      </w:r>
      <w:r w:rsidRPr="0034784C">
        <w:t> О порядке выдачи копий документов, связанных с работой, см. статью 62 Трудового кодекса Российской Федерации.</w:t>
      </w:r>
    </w:p>
  </w:footnote>
  <w:footnote w:id="5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 В случае если кандидат болен или содержится в месте содержания под стражей подозреваемых и </w:t>
      </w:r>
      <w:proofErr w:type="gramStart"/>
      <w:r>
        <w:t>обвиняемых</w:t>
      </w:r>
      <w:proofErr w:type="gramEnd"/>
      <w: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отчества.</w:t>
      </w:r>
    </w:p>
  </w:footnote>
  <w:footnote w:id="6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 Указывается в случае представления документа в машиночитаемом виде.</w:t>
      </w:r>
    </w:p>
  </w:footnote>
  <w:footnote w:id="7">
    <w:p w:rsidR="007C4ABF" w:rsidRDefault="007C4ABF" w:rsidP="007C4ABF">
      <w:pPr>
        <w:pStyle w:val="afe"/>
        <w:jc w:val="both"/>
      </w:pPr>
      <w:r w:rsidRPr="0034784C">
        <w:rPr>
          <w:rStyle w:val="aff0"/>
        </w:rPr>
        <w:footnoteRef/>
      </w:r>
      <w:r w:rsidRPr="0034784C">
        <w:t> О порядке выдачи копий документов, связанных с работой, см. статью 62 Трудового кодекса Российской Федерации.</w:t>
      </w:r>
    </w:p>
  </w:footnote>
  <w:footnote w:id="8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 В случае если кандидат болен или содержится в месте содержания под стражей подозреваемых и </w:t>
      </w:r>
      <w:proofErr w:type="gramStart"/>
      <w:r>
        <w:t>обвиняемых</w:t>
      </w:r>
      <w:proofErr w:type="gramEnd"/>
      <w: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отчества.</w:t>
      </w:r>
    </w:p>
  </w:footnote>
  <w:footnote w:id="9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 В случае если кандидат болен или содержится в месте содержания под стражей подозреваемых и </w:t>
      </w:r>
      <w:proofErr w:type="gramStart"/>
      <w:r>
        <w:t>обвиняемых</w:t>
      </w:r>
      <w:proofErr w:type="gramEnd"/>
      <w: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отчества.</w:t>
      </w:r>
    </w:p>
  </w:footnote>
  <w:footnote w:id="10">
    <w:p w:rsidR="007C4ABF" w:rsidRDefault="007C4ABF" w:rsidP="007C4ABF">
      <w:pPr>
        <w:pStyle w:val="afe"/>
        <w:jc w:val="both"/>
      </w:pPr>
      <w:r w:rsidRPr="00BE678E">
        <w:rPr>
          <w:rStyle w:val="aff0"/>
        </w:rPr>
        <w:footnoteRef/>
      </w:r>
      <w:r w:rsidRPr="00BE678E">
        <w:t xml:space="preserve"> Указывается в случае представления документа в машиночитаемом виде.</w:t>
      </w:r>
    </w:p>
  </w:footnote>
  <w:footnote w:id="11">
    <w:p w:rsidR="007C4ABF" w:rsidRDefault="007C4ABF" w:rsidP="007C4ABF">
      <w:pPr>
        <w:pStyle w:val="afe"/>
      </w:pPr>
      <w:r>
        <w:rPr>
          <w:rStyle w:val="aff0"/>
        </w:rPr>
        <w:footnoteRef/>
      </w:r>
      <w:r>
        <w:t xml:space="preserve"> </w:t>
      </w:r>
      <w:r w:rsidRPr="00BE678E">
        <w:t>Указывается в случае представления документа в машиночитаемом виде</w:t>
      </w:r>
    </w:p>
  </w:footnote>
  <w:footnote w:id="12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rPr>
          <w:szCs w:val="28"/>
        </w:rPr>
        <w:t xml:space="preserve"> </w:t>
      </w:r>
      <w:r w:rsidRPr="003E708D">
        <w:rPr>
          <w:szCs w:val="28"/>
        </w:rPr>
        <w:t>Из</w:t>
      </w:r>
      <w:r>
        <w:rPr>
          <w:szCs w:val="28"/>
        </w:rPr>
        <w:t>готавливается</w:t>
      </w:r>
      <w:r w:rsidRPr="003E708D">
        <w:rPr>
          <w:szCs w:val="28"/>
        </w:rPr>
        <w:t xml:space="preserve"> в окружной избирательной комиссии</w:t>
      </w:r>
      <w:r>
        <w:rPr>
          <w:szCs w:val="28"/>
        </w:rPr>
        <w:t>.</w:t>
      </w:r>
    </w:p>
  </w:footnote>
  <w:footnote w:id="13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 В случае если кандидат болен или содержится в месте содержания под стражей подозреваемых и </w:t>
      </w:r>
      <w:proofErr w:type="gramStart"/>
      <w:r>
        <w:t>обвиняемых</w:t>
      </w:r>
      <w:proofErr w:type="gramEnd"/>
      <w: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отчества.</w:t>
      </w:r>
    </w:p>
  </w:footnote>
  <w:footnote w:id="14">
    <w:p w:rsidR="007C4ABF" w:rsidRDefault="007C4ABF" w:rsidP="007C4ABF">
      <w:pPr>
        <w:pStyle w:val="afe"/>
      </w:pPr>
      <w:r>
        <w:rPr>
          <w:rStyle w:val="aff0"/>
        </w:rPr>
        <w:footnoteRef/>
      </w:r>
      <w:r>
        <w:t xml:space="preserve"> </w:t>
      </w:r>
      <w:r w:rsidRPr="00BE678E">
        <w:t>Указывается в случае представления документа в машиночитаемом виде</w:t>
      </w:r>
    </w:p>
  </w:footnote>
  <w:footnote w:id="15">
    <w:p w:rsidR="007C4ABF" w:rsidRDefault="007C4ABF" w:rsidP="007C4ABF">
      <w:pPr>
        <w:pStyle w:val="afe"/>
      </w:pPr>
      <w:r>
        <w:rPr>
          <w:rStyle w:val="aff0"/>
        </w:rPr>
        <w:footnoteRef/>
      </w:r>
      <w:r>
        <w:t xml:space="preserve"> </w:t>
      </w:r>
      <w:r w:rsidRPr="00BE678E">
        <w:t>Указывается в случае представления документа в машиночитаемом виде</w:t>
      </w:r>
    </w:p>
  </w:footnote>
  <w:footnote w:id="16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 В случае если кандидат болен или содержится в месте содержания под стражей подозреваемых и </w:t>
      </w:r>
      <w:proofErr w:type="gramStart"/>
      <w:r>
        <w:t>обвиняемых</w:t>
      </w:r>
      <w:proofErr w:type="gramEnd"/>
      <w: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отчества.</w:t>
      </w:r>
    </w:p>
  </w:footnote>
  <w:footnote w:id="17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 В случае если кандидат болен или содержится в месте содержания под стражей подозреваемых и </w:t>
      </w:r>
      <w:proofErr w:type="gramStart"/>
      <w:r>
        <w:t>обвиняемых</w:t>
      </w:r>
      <w:proofErr w:type="gramEnd"/>
      <w: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отчества.</w:t>
      </w:r>
    </w:p>
  </w:footnote>
  <w:footnote w:id="18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> </w:t>
      </w:r>
      <w:r w:rsidRPr="00DC1574">
        <w:rPr>
          <w:sz w:val="16"/>
          <w:szCs w:val="16"/>
        </w:rPr>
        <w:t xml:space="preserve">В случае если кандидат болен или содержится в месте содержания под стражей подозреваемых и </w:t>
      </w:r>
      <w:proofErr w:type="gramStart"/>
      <w:r w:rsidRPr="00DC1574">
        <w:rPr>
          <w:sz w:val="16"/>
          <w:szCs w:val="16"/>
        </w:rPr>
        <w:t>обвиняемых</w:t>
      </w:r>
      <w:proofErr w:type="gramEnd"/>
      <w:r w:rsidRPr="00DC1574">
        <w:rPr>
          <w:sz w:val="16"/>
          <w:szCs w:val="16"/>
        </w:rP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</w:t>
      </w:r>
      <w:r>
        <w:t>.</w:t>
      </w:r>
    </w:p>
  </w:footnote>
  <w:footnote w:id="19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 xml:space="preserve"> В случае если кандидат болен или содержится в месте содержания под стражей подозреваемых и </w:t>
      </w:r>
      <w:proofErr w:type="gramStart"/>
      <w:r>
        <w:t>обвиняемых</w:t>
      </w:r>
      <w:proofErr w:type="gramEnd"/>
      <w:r>
        <w:t xml:space="preserve"> и документы представляются иным лицом, в подтверждение дополнительно вносится информация о том, что документы представлены иным лицом, с указанием его фамилии, имени и отчества.</w:t>
      </w:r>
    </w:p>
  </w:footnote>
  <w:footnote w:id="20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> </w:t>
      </w:r>
      <w:r w:rsidRPr="00FE5366">
        <w:t>Сведения об указанной судимости кандидата могут быть представлены также лицами, которые в соответствии с пунктом 2 статьи 39 Федерального закона № 67-ФЗ вправе выступать от имени кандидата - уполномоченными представителями кандидатов по финансовым вопросам и доверенными лицами кандидатов.</w:t>
      </w:r>
    </w:p>
  </w:footnote>
  <w:footnote w:id="21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> </w:t>
      </w:r>
      <w:r w:rsidRPr="00FE5366">
        <w:t>Сведения об указанной судимости кандидата могут быть представлены также лицами, которые в соответствии с пунктом 2 статьи 39 Федерального закона № 67-ФЗ вправе выступать от имени кандидата - уполномоченными представителями кандидатов по финансовым вопросам и доверенными лицами кандидатов.</w:t>
      </w:r>
    </w:p>
  </w:footnote>
  <w:footnote w:id="22">
    <w:p w:rsidR="007C4ABF" w:rsidRDefault="007C4ABF" w:rsidP="007C4ABF">
      <w:pPr>
        <w:pStyle w:val="afe"/>
        <w:jc w:val="both"/>
      </w:pPr>
      <w:r>
        <w:rPr>
          <w:rStyle w:val="aff0"/>
        </w:rPr>
        <w:footnoteRef/>
      </w:r>
      <w:r>
        <w:t> </w:t>
      </w:r>
      <w:r w:rsidRPr="00FE5366">
        <w:t>Сведения об указанной судимости кандидата могут быть представлены также лицами, которые в соответствии с пунктом 2 статьи 39 Федерального закона № 67-ФЗ вправе выступать от имени кандидата - уполномоченными представителями кандидатов по финансовым вопросам и доверенными лицами кандидатов.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4B69"/>
    <w:multiLevelType w:val="hybridMultilevel"/>
    <w:tmpl w:val="BC72ED72"/>
    <w:lvl w:ilvl="0" w:tplc="12DCE9DC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E33B7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C5652F"/>
    <w:multiLevelType w:val="hybridMultilevel"/>
    <w:tmpl w:val="760C0DB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55962"/>
    <w:multiLevelType w:val="hybridMultilevel"/>
    <w:tmpl w:val="01B0F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3D9C"/>
    <w:multiLevelType w:val="multilevel"/>
    <w:tmpl w:val="4CC22E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283" w:hanging="432"/>
      </w:pPr>
      <w:rPr>
        <w:rFonts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0E0A547A"/>
    <w:multiLevelType w:val="hybridMultilevel"/>
    <w:tmpl w:val="FADA025C"/>
    <w:lvl w:ilvl="0" w:tplc="0419000F">
      <w:start w:val="1"/>
      <w:numFmt w:val="decimal"/>
      <w:lvlText w:val="%1."/>
      <w:lvlJc w:val="left"/>
      <w:pPr>
        <w:ind w:left="13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6" w15:restartNumberingAfterBreak="0">
    <w:nsid w:val="11691988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25A2F46"/>
    <w:multiLevelType w:val="hybridMultilevel"/>
    <w:tmpl w:val="7F08D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44FBB"/>
    <w:multiLevelType w:val="hybridMultilevel"/>
    <w:tmpl w:val="EA22DE0A"/>
    <w:lvl w:ilvl="0" w:tplc="1AF22A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885194"/>
    <w:multiLevelType w:val="hybridMultilevel"/>
    <w:tmpl w:val="5C6056F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BCA513A"/>
    <w:multiLevelType w:val="hybridMultilevel"/>
    <w:tmpl w:val="E64474B6"/>
    <w:lvl w:ilvl="0" w:tplc="7B9215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2034D"/>
    <w:multiLevelType w:val="hybridMultilevel"/>
    <w:tmpl w:val="BC72ED72"/>
    <w:lvl w:ilvl="0" w:tplc="12DCE9DC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76603"/>
    <w:multiLevelType w:val="hybridMultilevel"/>
    <w:tmpl w:val="84BA4AB0"/>
    <w:lvl w:ilvl="0" w:tplc="1F9628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D8E1431"/>
    <w:multiLevelType w:val="hybridMultilevel"/>
    <w:tmpl w:val="B56680B8"/>
    <w:lvl w:ilvl="0" w:tplc="EC749DF4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8724"/>
        </w:tabs>
        <w:ind w:left="872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360F64"/>
    <w:multiLevelType w:val="hybridMultilevel"/>
    <w:tmpl w:val="28362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971A7"/>
    <w:multiLevelType w:val="hybridMultilevel"/>
    <w:tmpl w:val="0AD0330C"/>
    <w:lvl w:ilvl="0" w:tplc="2344463A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084761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B3413B0"/>
    <w:multiLevelType w:val="multilevel"/>
    <w:tmpl w:val="7280FF64"/>
    <w:lvl w:ilvl="0">
      <w:start w:val="1"/>
      <w:numFmt w:val="decimal"/>
      <w:suff w:val="space"/>
      <w:lvlText w:val="%1."/>
      <w:lvlJc w:val="left"/>
      <w:pPr>
        <w:ind w:left="1305" w:hanging="76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9" w15:restartNumberingAfterBreak="0">
    <w:nsid w:val="2E3860A4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2F1E5302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1165544"/>
    <w:multiLevelType w:val="hybridMultilevel"/>
    <w:tmpl w:val="B6767A62"/>
    <w:lvl w:ilvl="0" w:tplc="9F6A42C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385553E0"/>
    <w:multiLevelType w:val="multilevel"/>
    <w:tmpl w:val="9B1AAAE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3C413B84"/>
    <w:multiLevelType w:val="hybridMultilevel"/>
    <w:tmpl w:val="D07A715E"/>
    <w:lvl w:ilvl="0" w:tplc="4E3488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C0274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F001B4A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10D4658"/>
    <w:multiLevelType w:val="multilevel"/>
    <w:tmpl w:val="5FA4A5D4"/>
    <w:lvl w:ilvl="0">
      <w:start w:val="2"/>
      <w:numFmt w:val="decimal"/>
      <w:lvlText w:val="%1."/>
      <w:legacy w:legacy="1" w:legacySpace="0" w:legacyIndent="277"/>
      <w:lvlJc w:val="left"/>
      <w:rPr>
        <w:rFonts w:ascii="Times New Roman" w:hAnsi="Times New Roman" w:cs="Times New Roman" w:hint="default"/>
      </w:rPr>
    </w:lvl>
    <w:lvl w:ilvl="1">
      <w:start w:val="6"/>
      <w:numFmt w:val="decimal"/>
      <w:isLgl/>
      <w:lvlText w:val="%1.%2."/>
      <w:lvlJc w:val="left"/>
      <w:pPr>
        <w:ind w:left="1909" w:hanging="1200"/>
      </w:pPr>
      <w:rPr>
        <w:rFonts w:cs="Times New Roman"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2618" w:hanging="1200"/>
      </w:pPr>
      <w:rPr>
        <w:rFonts w:cs="Times New Roman"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3327" w:hanging="1200"/>
      </w:pPr>
      <w:rPr>
        <w:rFonts w:cs="Times New Roman"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4036" w:hanging="1200"/>
      </w:pPr>
      <w:rPr>
        <w:rFonts w:cs="Times New Roman"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4745" w:hanging="1200"/>
      </w:pPr>
      <w:rPr>
        <w:rFonts w:cs="Times New Roman"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5454" w:hanging="1200"/>
      </w:pPr>
      <w:rPr>
        <w:rFonts w:cs="Times New Roman"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cs="Times New Roman"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112" w:hanging="1440"/>
      </w:pPr>
      <w:rPr>
        <w:rFonts w:cs="Times New Roman" w:hint="default"/>
        <w:color w:val="000000"/>
        <w:sz w:val="28"/>
      </w:rPr>
    </w:lvl>
  </w:abstractNum>
  <w:abstractNum w:abstractNumId="27" w15:restartNumberingAfterBreak="0">
    <w:nsid w:val="41884932"/>
    <w:multiLevelType w:val="hybridMultilevel"/>
    <w:tmpl w:val="BC72ED72"/>
    <w:lvl w:ilvl="0" w:tplc="12DCE9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2618BA"/>
    <w:multiLevelType w:val="hybridMultilevel"/>
    <w:tmpl w:val="BD944856"/>
    <w:lvl w:ilvl="0" w:tplc="68D06E2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60C035F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659752D"/>
    <w:multiLevelType w:val="hybridMultilevel"/>
    <w:tmpl w:val="FADA025C"/>
    <w:lvl w:ilvl="0" w:tplc="0419000F">
      <w:start w:val="1"/>
      <w:numFmt w:val="decimal"/>
      <w:lvlText w:val="%1."/>
      <w:lvlJc w:val="left"/>
      <w:pPr>
        <w:ind w:left="13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31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2" w15:restartNumberingAfterBreak="0">
    <w:nsid w:val="4FD56042"/>
    <w:multiLevelType w:val="hybridMultilevel"/>
    <w:tmpl w:val="0AD0330C"/>
    <w:lvl w:ilvl="0" w:tplc="2344463A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115385"/>
    <w:multiLevelType w:val="hybridMultilevel"/>
    <w:tmpl w:val="BDC6D892"/>
    <w:lvl w:ilvl="0" w:tplc="3D1E1C50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1A02A98"/>
    <w:multiLevelType w:val="hybridMultilevel"/>
    <w:tmpl w:val="104EDC82"/>
    <w:lvl w:ilvl="0" w:tplc="84CACA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7BCE1E3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1D051DF"/>
    <w:multiLevelType w:val="hybridMultilevel"/>
    <w:tmpl w:val="303CE7DC"/>
    <w:lvl w:ilvl="0" w:tplc="AE244CB8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5695B51"/>
    <w:multiLevelType w:val="hybridMultilevel"/>
    <w:tmpl w:val="3C4CB984"/>
    <w:lvl w:ilvl="0" w:tplc="12DCE9DC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6E333E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59196B05"/>
    <w:multiLevelType w:val="hybridMultilevel"/>
    <w:tmpl w:val="9AB0F4FE"/>
    <w:lvl w:ilvl="0" w:tplc="12DCE9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39624D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5BEB0CA9"/>
    <w:multiLevelType w:val="hybridMultilevel"/>
    <w:tmpl w:val="E64474B6"/>
    <w:lvl w:ilvl="0" w:tplc="7B9215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69036B"/>
    <w:multiLevelType w:val="hybridMultilevel"/>
    <w:tmpl w:val="FADA025C"/>
    <w:lvl w:ilvl="0" w:tplc="0419000F">
      <w:start w:val="1"/>
      <w:numFmt w:val="decimal"/>
      <w:lvlText w:val="%1."/>
      <w:lvlJc w:val="left"/>
      <w:pPr>
        <w:ind w:left="13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42" w15:restartNumberingAfterBreak="0">
    <w:nsid w:val="62B213F8"/>
    <w:multiLevelType w:val="hybridMultilevel"/>
    <w:tmpl w:val="66462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731AA5"/>
    <w:multiLevelType w:val="multilevel"/>
    <w:tmpl w:val="85DE03D8"/>
    <w:lvl w:ilvl="0">
      <w:start w:val="4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cs="Times New Roman" w:hint="default"/>
      </w:rPr>
    </w:lvl>
  </w:abstractNum>
  <w:abstractNum w:abstractNumId="44" w15:restartNumberingAfterBreak="0">
    <w:nsid w:val="6FE271C1"/>
    <w:multiLevelType w:val="multilevel"/>
    <w:tmpl w:val="FA0AFB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46B7233"/>
    <w:multiLevelType w:val="hybridMultilevel"/>
    <w:tmpl w:val="BC72ED72"/>
    <w:lvl w:ilvl="0" w:tplc="12DCE9DC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5946F4"/>
    <w:multiLevelType w:val="hybridMultilevel"/>
    <w:tmpl w:val="6F3CE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A555FD8"/>
    <w:multiLevelType w:val="hybridMultilevel"/>
    <w:tmpl w:val="3FA28378"/>
    <w:lvl w:ilvl="0" w:tplc="9F6A42C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9" w15:restartNumberingAfterBreak="0">
    <w:nsid w:val="7CF4003B"/>
    <w:multiLevelType w:val="multilevel"/>
    <w:tmpl w:val="6DEECB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80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42"/>
  </w:num>
  <w:num w:numId="4">
    <w:abstractNumId w:val="12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49"/>
  </w:num>
  <w:num w:numId="8">
    <w:abstractNumId w:val="34"/>
  </w:num>
  <w:num w:numId="9">
    <w:abstractNumId w:val="15"/>
  </w:num>
  <w:num w:numId="10">
    <w:abstractNumId w:val="47"/>
  </w:num>
  <w:num w:numId="11">
    <w:abstractNumId w:val="31"/>
  </w:num>
  <w:num w:numId="12">
    <w:abstractNumId w:val="26"/>
  </w:num>
  <w:num w:numId="13">
    <w:abstractNumId w:val="4"/>
  </w:num>
  <w:num w:numId="14">
    <w:abstractNumId w:val="3"/>
  </w:num>
  <w:num w:numId="15">
    <w:abstractNumId w:val="43"/>
  </w:num>
  <w:num w:numId="16">
    <w:abstractNumId w:val="30"/>
  </w:num>
  <w:num w:numId="17">
    <w:abstractNumId w:val="46"/>
  </w:num>
  <w:num w:numId="18">
    <w:abstractNumId w:val="41"/>
  </w:num>
  <w:num w:numId="19">
    <w:abstractNumId w:val="18"/>
  </w:num>
  <w:num w:numId="20">
    <w:abstractNumId w:val="5"/>
  </w:num>
  <w:num w:numId="21">
    <w:abstractNumId w:val="35"/>
  </w:num>
  <w:num w:numId="22">
    <w:abstractNumId w:val="33"/>
  </w:num>
  <w:num w:numId="23">
    <w:abstractNumId w:val="8"/>
  </w:num>
  <w:num w:numId="24">
    <w:abstractNumId w:val="25"/>
  </w:num>
  <w:num w:numId="25">
    <w:abstractNumId w:val="21"/>
  </w:num>
  <w:num w:numId="26">
    <w:abstractNumId w:val="28"/>
  </w:num>
  <w:num w:numId="27">
    <w:abstractNumId w:val="48"/>
  </w:num>
  <w:num w:numId="28">
    <w:abstractNumId w:val="13"/>
  </w:num>
  <w:num w:numId="29">
    <w:abstractNumId w:val="32"/>
  </w:num>
  <w:num w:numId="30">
    <w:abstractNumId w:val="22"/>
  </w:num>
  <w:num w:numId="31">
    <w:abstractNumId w:val="10"/>
  </w:num>
  <w:num w:numId="32">
    <w:abstractNumId w:val="38"/>
  </w:num>
  <w:num w:numId="33">
    <w:abstractNumId w:val="11"/>
  </w:num>
  <w:num w:numId="34">
    <w:abstractNumId w:val="23"/>
  </w:num>
  <w:num w:numId="35">
    <w:abstractNumId w:val="29"/>
  </w:num>
  <w:num w:numId="36">
    <w:abstractNumId w:val="6"/>
  </w:num>
  <w:num w:numId="37">
    <w:abstractNumId w:val="40"/>
  </w:num>
  <w:num w:numId="38">
    <w:abstractNumId w:val="27"/>
  </w:num>
  <w:num w:numId="39">
    <w:abstractNumId w:val="39"/>
  </w:num>
  <w:num w:numId="40">
    <w:abstractNumId w:val="17"/>
  </w:num>
  <w:num w:numId="41">
    <w:abstractNumId w:val="1"/>
  </w:num>
  <w:num w:numId="42">
    <w:abstractNumId w:val="19"/>
  </w:num>
  <w:num w:numId="43">
    <w:abstractNumId w:val="44"/>
  </w:num>
  <w:num w:numId="44">
    <w:abstractNumId w:val="37"/>
  </w:num>
  <w:num w:numId="45">
    <w:abstractNumId w:val="24"/>
  </w:num>
  <w:num w:numId="46">
    <w:abstractNumId w:val="45"/>
  </w:num>
  <w:num w:numId="47">
    <w:abstractNumId w:val="36"/>
  </w:num>
  <w:num w:numId="48">
    <w:abstractNumId w:val="16"/>
  </w:num>
  <w:num w:numId="49">
    <w:abstractNumId w:val="20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42D"/>
    <w:rsid w:val="003800D9"/>
    <w:rsid w:val="005D342D"/>
    <w:rsid w:val="006F6BF1"/>
    <w:rsid w:val="007C4ABF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8C806-D72D-401D-8A85-F923FB28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C4ABF"/>
    <w:pPr>
      <w:keepNext/>
      <w:widowControl w:val="0"/>
      <w:spacing w:after="0" w:line="36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C4ABF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C4ABF"/>
  </w:style>
  <w:style w:type="table" w:styleId="a3">
    <w:name w:val="Table Grid"/>
    <w:basedOn w:val="a1"/>
    <w:rsid w:val="007C4A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C4A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7C4ABF"/>
  </w:style>
  <w:style w:type="paragraph" w:styleId="a4">
    <w:name w:val="No Spacing"/>
    <w:uiPriority w:val="1"/>
    <w:qFormat/>
    <w:rsid w:val="007C4A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7C4A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4AB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7C4AB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p9">
    <w:name w:val="p9"/>
    <w:basedOn w:val="a"/>
    <w:rsid w:val="007C4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C4ABF"/>
  </w:style>
  <w:style w:type="table" w:customStyle="1" w:styleId="12">
    <w:name w:val="Сетка таблицы1"/>
    <w:basedOn w:val="a1"/>
    <w:next w:val="a3"/>
    <w:uiPriority w:val="59"/>
    <w:rsid w:val="007C4A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C4A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C4A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C4AB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7C4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Адресат"/>
    <w:basedOn w:val="a"/>
    <w:rsid w:val="007C4ABF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Заголовок к тексту"/>
    <w:basedOn w:val="a"/>
    <w:next w:val="ac"/>
    <w:rsid w:val="007C4ABF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"/>
    <w:basedOn w:val="a"/>
    <w:link w:val="ad"/>
    <w:rsid w:val="007C4AB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7C4A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c"/>
    <w:rsid w:val="007C4AB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footer"/>
    <w:basedOn w:val="a"/>
    <w:link w:val="af0"/>
    <w:uiPriority w:val="99"/>
    <w:rsid w:val="007C4A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7C4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Подпись на  бланке должностного лица"/>
    <w:basedOn w:val="a"/>
    <w:next w:val="ac"/>
    <w:rsid w:val="007C4ABF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2">
    <w:name w:val="Приложение"/>
    <w:basedOn w:val="ac"/>
    <w:rsid w:val="007C4AB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3">
    <w:name w:val="Вид документа"/>
    <w:basedOn w:val="a"/>
    <w:next w:val="ac"/>
    <w:rsid w:val="007C4ABF"/>
    <w:pPr>
      <w:suppressAutoHyphens/>
      <w:spacing w:after="0" w:line="240" w:lineRule="exact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af4">
    <w:name w:val="Гриф согласования"/>
    <w:basedOn w:val="a"/>
    <w:rsid w:val="007C4ABF"/>
    <w:pPr>
      <w:tabs>
        <w:tab w:val="left" w:pos="2835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Гриф утверждения"/>
    <w:basedOn w:val="ac"/>
    <w:rsid w:val="007C4AB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6">
    <w:name w:val="Подпись на общем бланке"/>
    <w:basedOn w:val="af7"/>
    <w:next w:val="ac"/>
    <w:rsid w:val="007C4AB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7">
    <w:name w:val="Signature"/>
    <w:basedOn w:val="a"/>
    <w:link w:val="af8"/>
    <w:rsid w:val="007C4ABF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Подпись Знак"/>
    <w:basedOn w:val="a0"/>
    <w:link w:val="af7"/>
    <w:rsid w:val="007C4A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page number"/>
    <w:rsid w:val="007C4ABF"/>
  </w:style>
  <w:style w:type="paragraph" w:customStyle="1" w:styleId="ConsPlusNonformat">
    <w:name w:val="ConsPlusNonformat"/>
    <w:uiPriority w:val="99"/>
    <w:rsid w:val="007C4A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C4AB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C4A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7C4ABF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C4A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14-15"/>
    <w:basedOn w:val="afa"/>
    <w:rsid w:val="007C4ABF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a">
    <w:name w:val="Body Text Indent"/>
    <w:basedOn w:val="a"/>
    <w:link w:val="afb"/>
    <w:uiPriority w:val="99"/>
    <w:rsid w:val="007C4ABF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7C4A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Title"/>
    <w:basedOn w:val="a"/>
    <w:link w:val="afd"/>
    <w:qFormat/>
    <w:rsid w:val="007C4AB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d">
    <w:name w:val="Название Знак"/>
    <w:basedOn w:val="a0"/>
    <w:link w:val="afc"/>
    <w:rsid w:val="007C4A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">
    <w:name w:val="Загл.14"/>
    <w:basedOn w:val="a"/>
    <w:uiPriority w:val="99"/>
    <w:rsid w:val="007C4AB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-1">
    <w:name w:val="Т-1"/>
    <w:aliases w:val="5,текст14,Текст 14-1,Стиль12-1,Текст14-1"/>
    <w:basedOn w:val="a"/>
    <w:rsid w:val="007C4ABF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footnote text"/>
    <w:basedOn w:val="a"/>
    <w:link w:val="aff"/>
    <w:uiPriority w:val="99"/>
    <w:unhideWhenUsed/>
    <w:rsid w:val="007C4A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uiPriority w:val="99"/>
    <w:rsid w:val="007C4A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uiPriority w:val="99"/>
    <w:unhideWhenUsed/>
    <w:rsid w:val="007C4ABF"/>
    <w:rPr>
      <w:rFonts w:cs="Times New Roman"/>
      <w:vertAlign w:val="superscript"/>
    </w:rPr>
  </w:style>
  <w:style w:type="paragraph" w:customStyle="1" w:styleId="14-150">
    <w:name w:val="Текст 14-1.5"/>
    <w:basedOn w:val="a"/>
    <w:rsid w:val="007C4ABF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7C4ABF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7C4A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iPriority w:val="99"/>
    <w:rsid w:val="007C4AB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7C4A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Обычный13"/>
    <w:basedOn w:val="a"/>
    <w:uiPriority w:val="99"/>
    <w:rsid w:val="007C4AB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Cell">
    <w:name w:val="ConsPlusCell"/>
    <w:uiPriority w:val="99"/>
    <w:rsid w:val="007C4A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E04EF700D2BB3D3A508A99D20C9608A9461ACCA90C1AEAD3C15350EAt5R8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E04EF700D2BB3D3A508A99D20C9608A9461ACCA90C1AEAD3C15350EAt5R8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5146</Words>
  <Characters>29333</Characters>
  <Application>Microsoft Office Word</Application>
  <DocSecurity>0</DocSecurity>
  <Lines>244</Lines>
  <Paragraphs>68</Paragraphs>
  <ScaleCrop>false</ScaleCrop>
  <Company/>
  <LinksUpToDate>false</LinksUpToDate>
  <CharactersWithSpaces>34411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2024-06-21T12:07:00Z</dcterms:created>
  <dcterms:modified xsi:type="dcterms:W3CDTF">2024-06-21T12:07:00Z</dcterms:modified>
</cp:coreProperties>
</file>