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FC" w:rsidRPr="001D4A27" w:rsidRDefault="005D20FC" w:rsidP="009D4A2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D20FC" w:rsidRPr="001D4A27" w:rsidRDefault="005D20FC" w:rsidP="005D20FC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D20FC" w:rsidRPr="001D4A27" w:rsidRDefault="005D20FC" w:rsidP="005D20FC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BC75DC">
        <w:rPr>
          <w:rFonts w:ascii="Times New Roman" w:eastAsia="Times New Roman" w:hAnsi="Times New Roman" w:cs="Times New Roman"/>
          <w:bCs/>
          <w:sz w:val="24"/>
          <w:szCs w:val="24"/>
        </w:rPr>
        <w:t>61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BC75DC">
        <w:rPr>
          <w:rFonts w:ascii="Times New Roman" w:eastAsia="Times New Roman" w:hAnsi="Times New Roman" w:cs="Times New Roman"/>
          <w:bCs/>
          <w:sz w:val="24"/>
          <w:szCs w:val="24"/>
        </w:rPr>
        <w:t>16.09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C75D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BC75D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5D20FC" w:rsidRPr="001D4A27" w:rsidRDefault="005D20FC" w:rsidP="005D20FC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75DC" w:rsidRDefault="005D20FC" w:rsidP="00BC75DC">
      <w:pPr>
        <w:rPr>
          <w:rFonts w:ascii="Times New Roman" w:eastAsia="Times New Roman" w:hAnsi="Times New Roman" w:cs="Times New Roman"/>
          <w:sz w:val="24"/>
          <w:szCs w:val="24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3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75DC" w:rsidRPr="00BC75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О форме удостоверения об избрании </w:t>
      </w:r>
      <w:r w:rsidR="00BC75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депутатом Думы</w:t>
      </w:r>
      <w:r w:rsidR="00BC75DC" w:rsidRPr="00BC75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 Гайнского муниципального округа Пермского края</w:t>
      </w:r>
      <w:r w:rsidR="00BC75DC" w:rsidRPr="00BC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75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BC75DC" w:rsidRDefault="00BC75DC" w:rsidP="00BC75D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Pr="009D4A2B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BC75DC" w:rsidRPr="00BC75DC" w:rsidRDefault="00BC75DC" w:rsidP="00BC75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BC75DC">
        <w:t xml:space="preserve"> </w:t>
      </w:r>
      <w:r w:rsidRPr="00BC75DC">
        <w:rPr>
          <w:rFonts w:ascii="Times New Roman" w:eastAsia="Times New Roman" w:hAnsi="Times New Roman" w:cs="Times New Roman"/>
          <w:sz w:val="24"/>
          <w:szCs w:val="24"/>
        </w:rPr>
        <w:t>О регистрации избранных депутатов Думы Гайнского 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Е.Д. Рыцарь</w:t>
      </w:r>
    </w:p>
    <w:p w:rsidR="00BC75DC" w:rsidRDefault="00BC75DC" w:rsidP="00BC75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BC75DC"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окончании срока приостановления полномочий члена </w:t>
      </w:r>
      <w:r w:rsidRPr="00BC75DC">
        <w:rPr>
          <w:rFonts w:ascii="Times New Roman" w:eastAsia="Times New Roman" w:hAnsi="Times New Roman" w:cs="Times New Roman"/>
          <w:sz w:val="24"/>
          <w:szCs w:val="24"/>
        </w:rPr>
        <w:t>территориальной        избирательной    комиссии    Гайнского муници</w:t>
      </w:r>
      <w:r>
        <w:rPr>
          <w:rFonts w:ascii="Times New Roman" w:eastAsia="Times New Roman" w:hAnsi="Times New Roman" w:cs="Times New Roman"/>
          <w:sz w:val="24"/>
          <w:szCs w:val="24"/>
        </w:rPr>
        <w:t>пального округа Андреевой Н.Н.</w:t>
      </w:r>
    </w:p>
    <w:p w:rsidR="00BC75DC" w:rsidRDefault="00BC75DC" w:rsidP="00BC75DC">
      <w:pPr>
        <w:tabs>
          <w:tab w:val="left" w:pos="817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9D4A2B" w:rsidRPr="00BC75DC" w:rsidRDefault="00BC75DC" w:rsidP="00BC75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</w:t>
      </w:r>
      <w:r w:rsidRPr="00BC75DC"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окончании срока приостановления полномочий членов участковых   </w:t>
      </w:r>
      <w:r w:rsidRPr="00BC75DC">
        <w:rPr>
          <w:rFonts w:ascii="Times New Roman" w:eastAsia="Times New Roman" w:hAnsi="Times New Roman" w:cs="Times New Roman"/>
          <w:sz w:val="24"/>
          <w:szCs w:val="24"/>
        </w:rPr>
        <w:t xml:space="preserve">избирательных    комиссий    Гайнского муниципального округа      </w:t>
      </w:r>
    </w:p>
    <w:p w:rsidR="005D20FC" w:rsidRPr="009D4A2B" w:rsidRDefault="00BC75DC" w:rsidP="00BC75DC">
      <w:pPr>
        <w:pStyle w:val="a3"/>
        <w:tabs>
          <w:tab w:val="left" w:pos="8040"/>
          <w:tab w:val="right" w:pos="935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D20FC" w:rsidRPr="009D4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35FC" w:rsidRPr="00BC75DC" w:rsidRDefault="00BC75DC" w:rsidP="00BC75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5D20FC" w:rsidRPr="00BC75DC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20FC" w:rsidRPr="00D65EB8">
        <w:t xml:space="preserve"> </w:t>
      </w:r>
      <w:r w:rsidR="005D20FC" w:rsidRPr="00BC75D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13576" w:rsidRPr="00BC75DC">
        <w:rPr>
          <w:rFonts w:ascii="Times New Roman" w:eastAsia="Times New Roman" w:hAnsi="Times New Roman" w:cs="Times New Roman"/>
          <w:sz w:val="24"/>
          <w:szCs w:val="24"/>
        </w:rPr>
        <w:t xml:space="preserve"> Разное.</w:t>
      </w:r>
    </w:p>
    <w:p w:rsidR="00052593" w:rsidRDefault="009435FC" w:rsidP="00FF7EA9">
      <w:pPr>
        <w:tabs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052593" w:rsidRDefault="00052593" w:rsidP="00DC5B0C">
      <w:pPr>
        <w:tabs>
          <w:tab w:val="center" w:pos="4677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5B0C" w:rsidRDefault="00DC5B0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5B0C" w:rsidRDefault="00DC5B0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6A6F" w:rsidRPr="00DC5B0C" w:rsidRDefault="00DC5B0C" w:rsidP="00DC5B0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C06A6F" w:rsidRPr="00DC5B0C" w:rsidSect="009435F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AB"/>
    <w:rsid w:val="00013576"/>
    <w:rsid w:val="00052593"/>
    <w:rsid w:val="00192BC7"/>
    <w:rsid w:val="003A4CDD"/>
    <w:rsid w:val="004A0C35"/>
    <w:rsid w:val="00557342"/>
    <w:rsid w:val="005D20FC"/>
    <w:rsid w:val="006A2FAB"/>
    <w:rsid w:val="006E5362"/>
    <w:rsid w:val="006F6BF1"/>
    <w:rsid w:val="007C2AE3"/>
    <w:rsid w:val="008F45CE"/>
    <w:rsid w:val="009435FC"/>
    <w:rsid w:val="009D4A2B"/>
    <w:rsid w:val="00AF1A73"/>
    <w:rsid w:val="00B67EC8"/>
    <w:rsid w:val="00BC75DC"/>
    <w:rsid w:val="00C66B70"/>
    <w:rsid w:val="00CC32D8"/>
    <w:rsid w:val="00DC5B0C"/>
    <w:rsid w:val="00F42336"/>
    <w:rsid w:val="00F46CEC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4A0-4AF9-46C2-BAE8-8E559897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15</cp:revision>
  <dcterms:created xsi:type="dcterms:W3CDTF">2024-07-16T07:38:00Z</dcterms:created>
  <dcterms:modified xsi:type="dcterms:W3CDTF">2024-09-13T12:50:00Z</dcterms:modified>
</cp:coreProperties>
</file>