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2E2" w:rsidRPr="001D4A27" w:rsidRDefault="002F72E2" w:rsidP="002F72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2F72E2" w:rsidRPr="001D4A27" w:rsidRDefault="002F72E2" w:rsidP="002F72E2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2F72E2" w:rsidRPr="001D4A27" w:rsidRDefault="002F72E2" w:rsidP="002F72E2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2F72E2" w:rsidRPr="001D4A27" w:rsidRDefault="002F72E2" w:rsidP="002F72E2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F72E2" w:rsidRPr="001D4A27" w:rsidRDefault="002F72E2" w:rsidP="002F72E2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753D33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  <w:r w:rsidR="00753D33">
        <w:rPr>
          <w:rFonts w:ascii="Times New Roman" w:eastAsia="Times New Roman" w:hAnsi="Times New Roman" w:cs="Times New Roman"/>
          <w:bCs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.06.2024</w:t>
      </w:r>
    </w:p>
    <w:p w:rsidR="002F72E2" w:rsidRPr="001D4A27" w:rsidRDefault="002F72E2" w:rsidP="002F72E2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F72E2" w:rsidRPr="001D4A27" w:rsidRDefault="002F72E2" w:rsidP="002F72E2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753D3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753D3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минут</w:t>
      </w:r>
    </w:p>
    <w:p w:rsidR="002F72E2" w:rsidRPr="001D4A27" w:rsidRDefault="002F72E2" w:rsidP="002F72E2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2F72E2" w:rsidRPr="001D4A27" w:rsidRDefault="002F72E2" w:rsidP="002F72E2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2F72E2" w:rsidRPr="001D4A27" w:rsidRDefault="002F72E2" w:rsidP="002F72E2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72E2" w:rsidRPr="00753D33" w:rsidRDefault="002F72E2" w:rsidP="00753D33">
      <w:pPr>
        <w:pStyle w:val="a3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2F72E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2F72E2">
        <w:rPr>
          <w:rFonts w:ascii="Times New Roman" w:eastAsia="Calibri" w:hAnsi="Times New Roman" w:cs="Times New Roman"/>
          <w:b/>
          <w:sz w:val="26"/>
          <w:szCs w:val="26"/>
          <w:lang w:bidi="ru-RU"/>
        </w:rPr>
        <w:t xml:space="preserve"> </w:t>
      </w:r>
      <w:r w:rsidR="00753D33" w:rsidRPr="00753D33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О выделении специальных мест для        размещения      печатных агитационных   материалов на территории избирательных участков      при      проведении выборов      депутатов      Думы </w:t>
      </w:r>
      <w:r w:rsidR="00753D33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Гайнского муниципального округа </w:t>
      </w:r>
      <w:r w:rsidR="00753D33" w:rsidRPr="00753D33">
        <w:rPr>
          <w:rFonts w:ascii="Times New Roman" w:eastAsia="Calibri" w:hAnsi="Times New Roman" w:cs="Times New Roman"/>
          <w:sz w:val="24"/>
          <w:szCs w:val="24"/>
          <w:lang w:bidi="ru-RU"/>
        </w:rPr>
        <w:t>Пермского края</w:t>
      </w:r>
      <w:r w:rsidRPr="00753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72E2" w:rsidRDefault="002F72E2" w:rsidP="002F72E2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</w:t>
      </w:r>
    </w:p>
    <w:p w:rsidR="002F72E2" w:rsidRPr="00763947" w:rsidRDefault="008C0A1F" w:rsidP="008C0A1F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53D33" w:rsidRPr="00753D33">
        <w:rPr>
          <w:rFonts w:ascii="Times New Roman" w:eastAsia="Times New Roman" w:hAnsi="Times New Roman" w:cs="Times New Roman"/>
          <w:sz w:val="24"/>
          <w:szCs w:val="24"/>
        </w:rPr>
        <w:t>О заверении списка кандидатов в депутаты Думы Гайнского муниципального округа Пермского края, выдвинутого избирательным объединением Местное отделение Всероссийской политической партии «ЕДИНАЯ РОССИЯ» Гайнского муниципального округа Пермского края округа по пятимандатным избирательным округам</w:t>
      </w:r>
    </w:p>
    <w:p w:rsidR="002F72E2" w:rsidRDefault="002F72E2" w:rsidP="002F72E2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</w:t>
      </w:r>
    </w:p>
    <w:p w:rsidR="002F72E2" w:rsidRDefault="008C0A1F" w:rsidP="002F72E2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753D33" w:rsidRPr="00753D33">
        <w:rPr>
          <w:rFonts w:ascii="Times New Roman" w:eastAsia="Times New Roman" w:hAnsi="Times New Roman" w:cs="Times New Roman"/>
          <w:sz w:val="24"/>
          <w:szCs w:val="24"/>
        </w:rPr>
        <w:t xml:space="preserve">О делегировании представителя территориальной избирательной комиссии Гайнского муниципального округа для участия </w:t>
      </w:r>
      <w:bookmarkStart w:id="0" w:name="_GoBack"/>
      <w:bookmarkEnd w:id="0"/>
      <w:r w:rsidR="00753D33" w:rsidRPr="00753D33">
        <w:rPr>
          <w:rFonts w:ascii="Times New Roman" w:eastAsia="Times New Roman" w:hAnsi="Times New Roman" w:cs="Times New Roman"/>
          <w:sz w:val="24"/>
          <w:szCs w:val="24"/>
        </w:rPr>
        <w:t>в Конференции Регионального отделения Социалистической политической партии «СПРАВЕДЛИВАЯ РОССИЯ – ПАТРИОТЫ – ЗА ПРАВДУ» в   Пермском крае</w:t>
      </w:r>
      <w:r w:rsidR="002F72E2">
        <w:rPr>
          <w:rFonts w:ascii="Times New Roman" w:eastAsia="Times New Roman" w:hAnsi="Times New Roman" w:cs="Times New Roman"/>
          <w:sz w:val="24"/>
          <w:szCs w:val="24"/>
        </w:rPr>
        <w:tab/>
      </w:r>
      <w:r w:rsidR="00753D3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="00753D33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 w:rsidR="002F72E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753D3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</w:p>
    <w:p w:rsidR="00753D33" w:rsidRDefault="00753D33" w:rsidP="008C0A1F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72E2" w:rsidRDefault="008C0A1F" w:rsidP="008C0A1F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 w:rsidR="00753D33" w:rsidRPr="00753D33">
        <w:t xml:space="preserve"> </w:t>
      </w:r>
      <w:r w:rsidR="00753D33" w:rsidRPr="00753D33">
        <w:rPr>
          <w:rFonts w:ascii="Times New Roman" w:eastAsia="Times New Roman" w:hAnsi="Times New Roman" w:cs="Times New Roman"/>
          <w:sz w:val="24"/>
          <w:szCs w:val="24"/>
        </w:rPr>
        <w:t xml:space="preserve">О внесении дополнений в Календарный план мероприятий по подготовке и проведению выборов депутатов Думы Гайнского муниципального округа Пермского края, утверждённого    решением комиссии от 21.06.2024 №45/01-4                             </w:t>
      </w:r>
      <w:r w:rsidR="002F72E2" w:rsidRPr="00BF4E12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</w:t>
      </w:r>
    </w:p>
    <w:p w:rsidR="002F72E2" w:rsidRPr="002F72E2" w:rsidRDefault="002F72E2" w:rsidP="002F72E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BF4E1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 w:rsidRPr="00BF4E12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BF4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53D33" w:rsidRPr="00753D33" w:rsidRDefault="002F72E2" w:rsidP="00753D33">
      <w:pPr>
        <w:pStyle w:val="a3"/>
        <w:tabs>
          <w:tab w:val="left" w:pos="8160"/>
          <w:tab w:val="left" w:pos="8310"/>
          <w:tab w:val="right" w:pos="9355"/>
        </w:tabs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D900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3D33" w:rsidRPr="00753D33">
        <w:rPr>
          <w:rFonts w:ascii="Times New Roman" w:eastAsia="Times New Roman" w:hAnsi="Times New Roman" w:cs="Times New Roman"/>
          <w:sz w:val="24"/>
          <w:szCs w:val="24"/>
        </w:rPr>
        <w:t>О применении техн</w:t>
      </w:r>
      <w:r w:rsidR="00753D33">
        <w:rPr>
          <w:rFonts w:ascii="Times New Roman" w:eastAsia="Times New Roman" w:hAnsi="Times New Roman" w:cs="Times New Roman"/>
          <w:sz w:val="24"/>
          <w:szCs w:val="24"/>
        </w:rPr>
        <w:t xml:space="preserve">ологии изготовления протоколов </w:t>
      </w:r>
      <w:r w:rsidR="00753D33" w:rsidRPr="00753D33">
        <w:rPr>
          <w:rFonts w:ascii="Times New Roman" w:eastAsia="Times New Roman" w:hAnsi="Times New Roman" w:cs="Times New Roman"/>
          <w:sz w:val="24"/>
          <w:szCs w:val="24"/>
        </w:rPr>
        <w:t>участковых    комиссий   об   итогах   голосования   с машиночитаемым    кодом    и    ускоренного   ввода</w:t>
      </w:r>
    </w:p>
    <w:p w:rsidR="00753D33" w:rsidRPr="00753D33" w:rsidRDefault="00753D33" w:rsidP="00753D33">
      <w:pPr>
        <w:pStyle w:val="a3"/>
        <w:tabs>
          <w:tab w:val="left" w:pos="8160"/>
          <w:tab w:val="left" w:pos="8310"/>
          <w:tab w:val="right" w:pos="9355"/>
        </w:tabs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  <w:r w:rsidRPr="00753D33">
        <w:rPr>
          <w:rFonts w:ascii="Times New Roman" w:eastAsia="Times New Roman" w:hAnsi="Times New Roman" w:cs="Times New Roman"/>
          <w:sz w:val="24"/>
          <w:szCs w:val="24"/>
        </w:rPr>
        <w:t>данных протоколо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участковых комиссий об итогах </w:t>
      </w:r>
      <w:r w:rsidRPr="00753D33">
        <w:rPr>
          <w:rFonts w:ascii="Times New Roman" w:eastAsia="Times New Roman" w:hAnsi="Times New Roman" w:cs="Times New Roman"/>
          <w:sz w:val="24"/>
          <w:szCs w:val="24"/>
        </w:rPr>
        <w:t xml:space="preserve">голосования   </w:t>
      </w:r>
      <w:proofErr w:type="gramStart"/>
      <w:r w:rsidRPr="00753D33">
        <w:rPr>
          <w:rFonts w:ascii="Times New Roman" w:eastAsia="Times New Roman" w:hAnsi="Times New Roman" w:cs="Times New Roman"/>
          <w:sz w:val="24"/>
          <w:szCs w:val="24"/>
        </w:rPr>
        <w:t>в  ГАС</w:t>
      </w:r>
      <w:proofErr w:type="gramEnd"/>
      <w:r w:rsidRPr="00753D33">
        <w:rPr>
          <w:rFonts w:ascii="Times New Roman" w:eastAsia="Times New Roman" w:hAnsi="Times New Roman" w:cs="Times New Roman"/>
          <w:sz w:val="24"/>
          <w:szCs w:val="24"/>
        </w:rPr>
        <w:t xml:space="preserve">  «Выборы»  с  использованием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D33">
        <w:rPr>
          <w:rFonts w:ascii="Times New Roman" w:eastAsia="Times New Roman" w:hAnsi="Times New Roman" w:cs="Times New Roman"/>
          <w:sz w:val="24"/>
          <w:szCs w:val="24"/>
        </w:rPr>
        <w:t>машиночитае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мого   кода    на    выборах   </w:t>
      </w:r>
      <w:r w:rsidRPr="00753D33">
        <w:rPr>
          <w:rFonts w:ascii="Times New Roman" w:eastAsia="Times New Roman" w:hAnsi="Times New Roman" w:cs="Times New Roman"/>
          <w:sz w:val="24"/>
          <w:szCs w:val="24"/>
        </w:rPr>
        <w:t>депутатов</w:t>
      </w:r>
    </w:p>
    <w:p w:rsidR="008C0A1F" w:rsidRPr="00753D33" w:rsidRDefault="00753D33" w:rsidP="00753D33">
      <w:pPr>
        <w:pStyle w:val="a3"/>
        <w:tabs>
          <w:tab w:val="left" w:pos="8160"/>
          <w:tab w:val="left" w:pos="8310"/>
          <w:tab w:val="right" w:pos="9355"/>
        </w:tabs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  <w:r w:rsidRPr="00753D33">
        <w:rPr>
          <w:rFonts w:ascii="Times New Roman" w:eastAsia="Times New Roman" w:hAnsi="Times New Roman" w:cs="Times New Roman"/>
          <w:sz w:val="24"/>
          <w:szCs w:val="24"/>
        </w:rPr>
        <w:t xml:space="preserve">Думы Гайнского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Пермского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края</w:t>
      </w:r>
      <w:r w:rsidRPr="00753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72E2" w:rsidRPr="00753D33">
        <w:rPr>
          <w:rFonts w:ascii="Times New Roman" w:eastAsia="Times New Roman" w:hAnsi="Times New Roman" w:cs="Times New Roman"/>
          <w:sz w:val="24"/>
          <w:szCs w:val="24"/>
        </w:rPr>
        <w:t>»</w:t>
      </w:r>
      <w:proofErr w:type="gramEnd"/>
      <w:r w:rsidR="002F72E2" w:rsidRPr="00753D3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C0A1F" w:rsidRPr="008C0A1F" w:rsidRDefault="00753D33" w:rsidP="008C0A1F">
      <w:pPr>
        <w:tabs>
          <w:tab w:val="left" w:pos="8160"/>
          <w:tab w:val="left" w:pos="831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Е. Д. Рыцарь</w:t>
      </w:r>
    </w:p>
    <w:p w:rsidR="002F72E2" w:rsidRPr="008C0A1F" w:rsidRDefault="008C0A1F" w:rsidP="00753D33">
      <w:pPr>
        <w:pStyle w:val="a3"/>
        <w:tabs>
          <w:tab w:val="left" w:pos="8160"/>
          <w:tab w:val="left" w:pos="8310"/>
          <w:tab w:val="right" w:pos="9355"/>
        </w:tabs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753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3D33">
        <w:rPr>
          <w:rFonts w:ascii="Times New Roman" w:eastAsia="Times New Roman" w:hAnsi="Times New Roman" w:cs="Times New Roman"/>
          <w:sz w:val="24"/>
          <w:szCs w:val="24"/>
        </w:rPr>
        <w:t xml:space="preserve"> Разное.</w:t>
      </w:r>
    </w:p>
    <w:p w:rsidR="002F72E2" w:rsidRDefault="002F72E2" w:rsidP="002F72E2">
      <w:pPr>
        <w:tabs>
          <w:tab w:val="left" w:pos="810"/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24B4B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</w:r>
    </w:p>
    <w:p w:rsidR="002F72E2" w:rsidRPr="008C0A1F" w:rsidRDefault="002F72E2" w:rsidP="008C0A1F">
      <w:pPr>
        <w:tabs>
          <w:tab w:val="left" w:pos="810"/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                                                                                                      </w:t>
      </w:r>
      <w:r w:rsidR="008C0A1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           </w:t>
      </w:r>
      <w:r w:rsidR="00753D3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</w:p>
    <w:p w:rsidR="002F72E2" w:rsidRDefault="00753D33" w:rsidP="002F72E2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53D33" w:rsidRDefault="00753D33" w:rsidP="008C0A1F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0A1F" w:rsidRDefault="008C0A1F" w:rsidP="008C0A1F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53D33" w:rsidRDefault="008C0A1F" w:rsidP="008C0A1F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:rsidR="00C06A6F" w:rsidRPr="008C0A1F" w:rsidRDefault="00753D33" w:rsidP="008C0A1F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8C0A1F"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C06A6F" w:rsidRPr="008C0A1F" w:rsidSect="008C0A1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B6CBC"/>
    <w:multiLevelType w:val="hybridMultilevel"/>
    <w:tmpl w:val="59EAF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6FA"/>
    <w:rsid w:val="002F72E2"/>
    <w:rsid w:val="006F6BF1"/>
    <w:rsid w:val="00753D33"/>
    <w:rsid w:val="008C0A1F"/>
    <w:rsid w:val="00DE56FA"/>
    <w:rsid w:val="00F4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7C748-152A-4DFE-9FD5-E6519DF1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2E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2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3</cp:revision>
  <dcterms:created xsi:type="dcterms:W3CDTF">2024-06-26T13:06:00Z</dcterms:created>
  <dcterms:modified xsi:type="dcterms:W3CDTF">2024-06-30T04:50:00Z</dcterms:modified>
</cp:coreProperties>
</file>