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27E" w:rsidRDefault="00F5227E" w:rsidP="00F5227E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F5227E" w:rsidRDefault="00F5227E" w:rsidP="00F5227E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F5227E" w:rsidRDefault="00F5227E" w:rsidP="00F5227E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F5227E" w:rsidRDefault="00F5227E" w:rsidP="00F5227E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13</w:t>
      </w:r>
      <w:r w:rsidR="008F19CF">
        <w:rPr>
          <w:rFonts w:eastAsia="Times New Roman"/>
          <w:bCs/>
          <w:sz w:val="24"/>
          <w:szCs w:val="24"/>
          <w:lang w:eastAsia="ru-RU"/>
        </w:rPr>
        <w:t>2</w:t>
      </w:r>
      <w:r>
        <w:rPr>
          <w:rFonts w:eastAsia="Times New Roman"/>
          <w:bCs/>
          <w:sz w:val="24"/>
          <w:szCs w:val="24"/>
          <w:lang w:eastAsia="ru-RU"/>
        </w:rPr>
        <w:t xml:space="preserve"> 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</w:t>
      </w:r>
      <w:r w:rsidR="008F19CF">
        <w:rPr>
          <w:rFonts w:eastAsia="Times New Roman"/>
          <w:bCs/>
          <w:sz w:val="24"/>
          <w:szCs w:val="24"/>
          <w:lang w:eastAsia="ru-RU"/>
        </w:rPr>
        <w:t>12</w:t>
      </w:r>
      <w:r>
        <w:rPr>
          <w:rFonts w:eastAsia="Times New Roman"/>
          <w:bCs/>
          <w:sz w:val="24"/>
          <w:szCs w:val="24"/>
          <w:lang w:eastAsia="ru-RU"/>
        </w:rPr>
        <w:t>.0</w:t>
      </w:r>
      <w:r w:rsidR="00510D47">
        <w:rPr>
          <w:rFonts w:eastAsia="Times New Roman"/>
          <w:bCs/>
          <w:sz w:val="24"/>
          <w:szCs w:val="24"/>
          <w:lang w:eastAsia="ru-RU"/>
        </w:rPr>
        <w:t>7</w:t>
      </w:r>
      <w:r>
        <w:rPr>
          <w:rFonts w:eastAsia="Times New Roman"/>
          <w:bCs/>
          <w:sz w:val="24"/>
          <w:szCs w:val="24"/>
          <w:lang w:eastAsia="ru-RU"/>
        </w:rPr>
        <w:t>.2021года</w:t>
      </w:r>
    </w:p>
    <w:p w:rsidR="00F5227E" w:rsidRDefault="00F5227E" w:rsidP="00F5227E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 w:rsidR="00510D47">
        <w:rPr>
          <w:rFonts w:eastAsia="Times New Roman"/>
          <w:bCs/>
          <w:sz w:val="24"/>
          <w:szCs w:val="24"/>
          <w:u w:val="single"/>
          <w:lang w:eastAsia="ru-RU"/>
        </w:rPr>
        <w:t>8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00 минут</w:t>
      </w:r>
    </w:p>
    <w:p w:rsidR="00F5227E" w:rsidRDefault="00F5227E" w:rsidP="00F5227E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8F19CF" w:rsidRPr="008F19CF" w:rsidRDefault="00F5227E" w:rsidP="008F19CF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1.   </w:t>
      </w:r>
      <w:r w:rsidR="008F19CF">
        <w:rPr>
          <w:rFonts w:eastAsiaTheme="minorHAnsi"/>
          <w:sz w:val="24"/>
          <w:szCs w:val="24"/>
        </w:rPr>
        <w:t xml:space="preserve">О </w:t>
      </w:r>
      <w:r w:rsidR="008F19CF" w:rsidRPr="008F19CF">
        <w:rPr>
          <w:rFonts w:eastAsiaTheme="minorHAnsi"/>
          <w:sz w:val="24"/>
          <w:szCs w:val="24"/>
        </w:rPr>
        <w:t xml:space="preserve">    распред</w:t>
      </w:r>
      <w:r w:rsidR="008F19CF">
        <w:rPr>
          <w:rFonts w:eastAsiaTheme="minorHAnsi"/>
          <w:sz w:val="24"/>
          <w:szCs w:val="24"/>
        </w:rPr>
        <w:t xml:space="preserve">елении    средств федерального </w:t>
      </w:r>
      <w:proofErr w:type="gramStart"/>
      <w:r w:rsidR="008F19CF" w:rsidRPr="008F19CF">
        <w:rPr>
          <w:rFonts w:eastAsiaTheme="minorHAnsi"/>
          <w:sz w:val="24"/>
          <w:szCs w:val="24"/>
        </w:rPr>
        <w:t xml:space="preserve">бюджета,   </w:t>
      </w:r>
      <w:proofErr w:type="gramEnd"/>
      <w:r w:rsidR="008F19CF" w:rsidRPr="008F19CF">
        <w:rPr>
          <w:rFonts w:eastAsiaTheme="minorHAnsi"/>
          <w:sz w:val="24"/>
          <w:szCs w:val="24"/>
        </w:rPr>
        <w:t xml:space="preserve">   выделенных    территориальной </w:t>
      </w:r>
    </w:p>
    <w:p w:rsidR="008F19CF" w:rsidRPr="008F19CF" w:rsidRDefault="008F19CF" w:rsidP="008F19CF">
      <w:pPr>
        <w:jc w:val="both"/>
        <w:rPr>
          <w:rFonts w:eastAsiaTheme="minorHAnsi"/>
          <w:sz w:val="24"/>
          <w:szCs w:val="24"/>
        </w:rPr>
      </w:pPr>
      <w:r w:rsidRPr="008F19CF">
        <w:rPr>
          <w:rFonts w:eastAsiaTheme="minorHAnsi"/>
          <w:sz w:val="24"/>
          <w:szCs w:val="24"/>
        </w:rPr>
        <w:t xml:space="preserve">избирательной   </w:t>
      </w:r>
      <w:r>
        <w:rPr>
          <w:rFonts w:eastAsiaTheme="minorHAnsi"/>
          <w:sz w:val="24"/>
          <w:szCs w:val="24"/>
        </w:rPr>
        <w:t xml:space="preserve">     комиссии        </w:t>
      </w:r>
      <w:proofErr w:type="gramStart"/>
      <w:r>
        <w:rPr>
          <w:rFonts w:eastAsiaTheme="minorHAnsi"/>
          <w:sz w:val="24"/>
          <w:szCs w:val="24"/>
        </w:rPr>
        <w:t xml:space="preserve">Гайнского  </w:t>
      </w:r>
      <w:r w:rsidRPr="008F19CF">
        <w:rPr>
          <w:rFonts w:eastAsiaTheme="minorHAnsi"/>
          <w:sz w:val="24"/>
          <w:szCs w:val="24"/>
        </w:rPr>
        <w:t>муниципального</w:t>
      </w:r>
      <w:proofErr w:type="gramEnd"/>
      <w:r w:rsidRPr="008F19CF">
        <w:rPr>
          <w:rFonts w:eastAsiaTheme="minorHAnsi"/>
          <w:sz w:val="24"/>
          <w:szCs w:val="24"/>
        </w:rPr>
        <w:t xml:space="preserve"> округа на   подготовку   и</w:t>
      </w:r>
    </w:p>
    <w:p w:rsidR="00F5227E" w:rsidRDefault="008F19CF" w:rsidP="008F19CF">
      <w:pPr>
        <w:jc w:val="both"/>
        <w:rPr>
          <w:rFonts w:eastAsiaTheme="minorHAnsi"/>
          <w:sz w:val="24"/>
          <w:szCs w:val="24"/>
        </w:rPr>
      </w:pPr>
      <w:r w:rsidRPr="008F19CF">
        <w:rPr>
          <w:rFonts w:eastAsiaTheme="minorHAnsi"/>
          <w:sz w:val="24"/>
          <w:szCs w:val="24"/>
        </w:rPr>
        <w:t xml:space="preserve">проведение </w:t>
      </w:r>
      <w:r>
        <w:rPr>
          <w:rFonts w:eastAsiaTheme="minorHAnsi"/>
          <w:sz w:val="24"/>
          <w:szCs w:val="24"/>
        </w:rPr>
        <w:t xml:space="preserve">  выборов депутатов Государственной Думы ФС РФ</w:t>
      </w:r>
    </w:p>
    <w:p w:rsidR="00F5227E" w:rsidRDefault="00F5227E" w:rsidP="00F5227E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Е.Д. Рыцарь</w:t>
      </w:r>
    </w:p>
    <w:p w:rsidR="00F5227E" w:rsidRPr="00510D47" w:rsidRDefault="00F5227E" w:rsidP="00510D47">
      <w:pPr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Theme="minorHAnsi"/>
          <w:sz w:val="24"/>
          <w:szCs w:val="24"/>
        </w:rPr>
        <w:t xml:space="preserve">2.  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8F19CF">
        <w:rPr>
          <w:rFonts w:eastAsia="Times New Roman"/>
          <w:sz w:val="24"/>
          <w:szCs w:val="24"/>
          <w:lang w:eastAsia="ru-RU"/>
        </w:rPr>
        <w:t xml:space="preserve"> </w:t>
      </w:r>
      <w:r w:rsidR="008F19CF">
        <w:rPr>
          <w:rFonts w:eastAsia="Times New Roman"/>
          <w:sz w:val="24"/>
          <w:szCs w:val="24"/>
          <w:lang w:eastAsia="ru-RU"/>
        </w:rPr>
        <w:t>Разное.</w:t>
      </w:r>
    </w:p>
    <w:p w:rsidR="00F5227E" w:rsidRDefault="00F5227E" w:rsidP="00F5227E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8F19CF" w:rsidP="00F5227E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bookmarkStart w:id="0" w:name="_GoBack"/>
      <w:bookmarkEnd w:id="0"/>
    </w:p>
    <w:p w:rsidR="00F5227E" w:rsidRDefault="008F19CF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комиссии                                                                                     Е.Д.  Рыцарь</w:t>
      </w:r>
      <w:r>
        <w:rPr>
          <w:rFonts w:eastAsia="Times New Roman"/>
          <w:sz w:val="24"/>
          <w:szCs w:val="24"/>
          <w:lang w:eastAsia="ru-RU"/>
        </w:rPr>
        <w:tab/>
      </w:r>
    </w:p>
    <w:p w:rsidR="00F5227E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F5227E" w:rsidRDefault="00F5227E" w:rsidP="00F5227E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F6"/>
    <w:rsid w:val="00510D47"/>
    <w:rsid w:val="008E1CF6"/>
    <w:rsid w:val="008F19CF"/>
    <w:rsid w:val="00C40560"/>
    <w:rsid w:val="00F5227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0ACCB-6EBE-452B-8C13-6A2170C9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27E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4</cp:revision>
  <dcterms:created xsi:type="dcterms:W3CDTF">2021-06-25T04:55:00Z</dcterms:created>
  <dcterms:modified xsi:type="dcterms:W3CDTF">2021-07-12T07:18:00Z</dcterms:modified>
</cp:coreProperties>
</file>