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7E" w:rsidRDefault="00F5227E" w:rsidP="00F5227E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F5227E" w:rsidRDefault="00F5227E" w:rsidP="00F5227E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F5227E" w:rsidRDefault="00F5227E" w:rsidP="00F5227E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F5227E" w:rsidRDefault="00F5227E" w:rsidP="00F5227E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13</w:t>
      </w:r>
      <w:r w:rsidR="00510D47">
        <w:rPr>
          <w:rFonts w:eastAsia="Times New Roman"/>
          <w:bCs/>
          <w:sz w:val="24"/>
          <w:szCs w:val="24"/>
          <w:lang w:eastAsia="ru-RU"/>
        </w:rPr>
        <w:t>1</w:t>
      </w:r>
      <w:bookmarkStart w:id="0" w:name="_GoBack"/>
      <w:bookmarkEnd w:id="0"/>
      <w:r>
        <w:rPr>
          <w:rFonts w:eastAsia="Times New Roman"/>
          <w:bCs/>
          <w:sz w:val="24"/>
          <w:szCs w:val="24"/>
          <w:lang w:eastAsia="ru-RU"/>
        </w:rPr>
        <w:t xml:space="preserve">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</w:t>
      </w:r>
      <w:r w:rsidR="00510D47">
        <w:rPr>
          <w:rFonts w:eastAsia="Times New Roman"/>
          <w:bCs/>
          <w:sz w:val="24"/>
          <w:szCs w:val="24"/>
          <w:lang w:eastAsia="ru-RU"/>
        </w:rPr>
        <w:t>02</w:t>
      </w:r>
      <w:r>
        <w:rPr>
          <w:rFonts w:eastAsia="Times New Roman"/>
          <w:bCs/>
          <w:sz w:val="24"/>
          <w:szCs w:val="24"/>
          <w:lang w:eastAsia="ru-RU"/>
        </w:rPr>
        <w:t>.0</w:t>
      </w:r>
      <w:r w:rsidR="00510D47">
        <w:rPr>
          <w:rFonts w:eastAsia="Times New Roman"/>
          <w:bCs/>
          <w:sz w:val="24"/>
          <w:szCs w:val="24"/>
          <w:lang w:eastAsia="ru-RU"/>
        </w:rPr>
        <w:t>7</w:t>
      </w:r>
      <w:r>
        <w:rPr>
          <w:rFonts w:eastAsia="Times New Roman"/>
          <w:bCs/>
          <w:sz w:val="24"/>
          <w:szCs w:val="24"/>
          <w:lang w:eastAsia="ru-RU"/>
        </w:rPr>
        <w:t>.2021года</w:t>
      </w:r>
    </w:p>
    <w:p w:rsidR="00F5227E" w:rsidRDefault="00F5227E" w:rsidP="00F5227E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510D47">
        <w:rPr>
          <w:rFonts w:eastAsia="Times New Roman"/>
          <w:bCs/>
          <w:sz w:val="24"/>
          <w:szCs w:val="24"/>
          <w:u w:val="single"/>
          <w:lang w:eastAsia="ru-RU"/>
        </w:rPr>
        <w:t>8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F5227E" w:rsidRDefault="00F5227E" w:rsidP="00F5227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510D47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1.   </w:t>
      </w:r>
      <w:r w:rsidR="00510D47" w:rsidRPr="00510D47">
        <w:rPr>
          <w:rFonts w:eastAsiaTheme="minorHAnsi"/>
          <w:sz w:val="24"/>
          <w:szCs w:val="24"/>
        </w:rPr>
        <w:t xml:space="preserve">О внесении изменений в решение территориальной избирательной комиссии Гайнского муниципального округа от 15.10.2018 № 58/3-3 «О    комиссии по     </w:t>
      </w:r>
      <w:r w:rsidR="00510D47">
        <w:rPr>
          <w:rFonts w:eastAsiaTheme="minorHAnsi"/>
          <w:sz w:val="24"/>
          <w:szCs w:val="24"/>
        </w:rPr>
        <w:t xml:space="preserve">соблюдению     требований    к </w:t>
      </w:r>
      <w:r w:rsidR="00510D47" w:rsidRPr="00510D47">
        <w:rPr>
          <w:rFonts w:eastAsiaTheme="minorHAnsi"/>
          <w:sz w:val="24"/>
          <w:szCs w:val="24"/>
        </w:rPr>
        <w:t>служебному   поведению   государственных гражданских служащих       и      ур</w:t>
      </w:r>
      <w:r w:rsidR="00510D47">
        <w:rPr>
          <w:rFonts w:eastAsiaTheme="minorHAnsi"/>
          <w:sz w:val="24"/>
          <w:szCs w:val="24"/>
        </w:rPr>
        <w:t xml:space="preserve">егулированию </w:t>
      </w:r>
      <w:r w:rsidR="00510D47" w:rsidRPr="00510D47">
        <w:rPr>
          <w:rFonts w:eastAsiaTheme="minorHAnsi"/>
          <w:sz w:val="24"/>
          <w:szCs w:val="24"/>
        </w:rPr>
        <w:t>конфликта интересов»</w:t>
      </w:r>
    </w:p>
    <w:p w:rsidR="00F5227E" w:rsidRDefault="00F5227E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F5227E" w:rsidRPr="00510D47" w:rsidRDefault="00F5227E" w:rsidP="00510D47">
      <w:pPr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Theme="minorHAnsi"/>
          <w:sz w:val="24"/>
          <w:szCs w:val="24"/>
        </w:rPr>
        <w:t xml:space="preserve">2. 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510D47" w:rsidRPr="00510D47">
        <w:rPr>
          <w:rFonts w:eastAsia="Times New Roman"/>
          <w:sz w:val="24"/>
          <w:szCs w:val="24"/>
          <w:lang w:eastAsia="ru-RU"/>
        </w:rPr>
        <w:t xml:space="preserve">О внесении изменений в решение территориальной избирательной комиссии Гайнского муниципального округа от 06.03.2019 №63/5-3 «О   комиссии     по </w:t>
      </w:r>
      <w:r w:rsidR="00510D47">
        <w:rPr>
          <w:rFonts w:eastAsia="Times New Roman"/>
          <w:sz w:val="24"/>
          <w:szCs w:val="24"/>
          <w:lang w:eastAsia="ru-RU"/>
        </w:rPr>
        <w:t xml:space="preserve">  оценке   подарков, полученных </w:t>
      </w:r>
      <w:r w:rsidR="00510D47" w:rsidRPr="00510D47">
        <w:rPr>
          <w:rFonts w:eastAsia="Times New Roman"/>
          <w:sz w:val="24"/>
          <w:szCs w:val="24"/>
          <w:lang w:eastAsia="ru-RU"/>
        </w:rPr>
        <w:t>в связи с официальными мероприятиями»</w:t>
      </w:r>
    </w:p>
    <w:p w:rsidR="00F5227E" w:rsidRDefault="00F5227E" w:rsidP="00F5227E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F5227E" w:rsidRDefault="00F5227E" w:rsidP="00F5227E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3.    Разное.</w:t>
      </w: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>
        <w:rPr>
          <w:rFonts w:eastAsia="Times New Roman"/>
          <w:sz w:val="24"/>
          <w:szCs w:val="24"/>
          <w:lang w:eastAsia="ru-RU"/>
        </w:rPr>
        <w:tab/>
      </w: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F5227E" w:rsidRDefault="00F5227E" w:rsidP="00F5227E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F6"/>
    <w:rsid w:val="00510D47"/>
    <w:rsid w:val="008E1CF6"/>
    <w:rsid w:val="00C40560"/>
    <w:rsid w:val="00F5227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0ACCB-6EBE-452B-8C13-6A2170C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27E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3</cp:revision>
  <dcterms:created xsi:type="dcterms:W3CDTF">2021-06-25T04:55:00Z</dcterms:created>
  <dcterms:modified xsi:type="dcterms:W3CDTF">2021-07-06T11:52:00Z</dcterms:modified>
</cp:coreProperties>
</file>