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9160" w:type="dxa"/>
        <w:tblInd w:w="-709" w:type="dxa"/>
        <w:tblLayout w:type="fixed"/>
        <w:tblLook w:val="04A0" w:firstRow="1" w:lastRow="0" w:firstColumn="1" w:lastColumn="0" w:noHBand="0" w:noVBand="1"/>
      </w:tblPr>
      <w:tblGrid>
        <w:gridCol w:w="567"/>
        <w:gridCol w:w="5353"/>
        <w:gridCol w:w="34"/>
        <w:gridCol w:w="1418"/>
        <w:gridCol w:w="46"/>
        <w:gridCol w:w="62"/>
        <w:gridCol w:w="2443"/>
        <w:gridCol w:w="99"/>
        <w:gridCol w:w="9138"/>
      </w:tblGrid>
      <w:tr w:rsidR="0037275C" w:rsidRPr="0037275C" w:rsidTr="0067310F">
        <w:trPr>
          <w:gridAfter w:val="1"/>
          <w:wAfter w:w="9138" w:type="dxa"/>
          <w:trHeight w:val="255"/>
        </w:trPr>
        <w:tc>
          <w:tcPr>
            <w:tcW w:w="100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spacing w:line="276" w:lineRule="auto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ОТЧЕТ О ВЫПОЛНЕНИИ ПЛАНА РАБОТЫ ЗА</w:t>
            </w: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АПРЕЛЬ</w:t>
            </w:r>
            <w:r w:rsidRPr="0037275C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2022 ГОДА</w:t>
            </w:r>
          </w:p>
        </w:tc>
      </w:tr>
      <w:tr w:rsidR="0037275C" w:rsidRPr="0037275C" w:rsidTr="0067310F">
        <w:trPr>
          <w:gridAfter w:val="1"/>
          <w:wAfter w:w="9138" w:type="dxa"/>
          <w:trHeight w:val="255"/>
        </w:trPr>
        <w:tc>
          <w:tcPr>
            <w:tcW w:w="10022" w:type="dxa"/>
            <w:gridSpan w:val="8"/>
            <w:tcBorders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spacing w:line="276" w:lineRule="auto"/>
              <w:rPr>
                <w:rFonts w:eastAsia="Times New Roman"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sz w:val="24"/>
                <w:szCs w:val="24"/>
                <w:lang w:eastAsia="ru-RU"/>
              </w:rPr>
              <w:t>Территориальная избирательная комиссия Гайнского муниципального округа</w:t>
            </w:r>
          </w:p>
        </w:tc>
      </w:tr>
      <w:tr w:rsidR="0037275C" w:rsidRPr="0037275C" w:rsidTr="0067310F">
        <w:trPr>
          <w:gridAfter w:val="2"/>
          <w:wAfter w:w="9237" w:type="dxa"/>
          <w:trHeight w:val="467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I. Проведение заседаний комиссии (с повесткой)</w:t>
            </w:r>
          </w:p>
        </w:tc>
      </w:tr>
      <w:tr w:rsidR="0037275C" w:rsidRPr="0037275C" w:rsidTr="0067310F">
        <w:trPr>
          <w:gridAfter w:val="2"/>
          <w:wAfter w:w="9237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№ п/п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 xml:space="preserve">Мероприятие 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Дата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ИТОГ</w:t>
            </w:r>
          </w:p>
        </w:tc>
      </w:tr>
      <w:tr w:rsidR="0037275C" w:rsidRPr="0037275C" w:rsidTr="0067310F">
        <w:trPr>
          <w:gridAfter w:val="2"/>
          <w:wAfter w:w="9237" w:type="dxa"/>
          <w:trHeight w:val="139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rPr>
                <w:rFonts w:eastAsia="Times New Roman"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sz w:val="20"/>
                <w:szCs w:val="22"/>
                <w:lang w:eastAsia="ru-RU"/>
              </w:rPr>
              <w:t>1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contextualSpacing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>1.</w:t>
            </w:r>
            <w:r w:rsidRPr="0037275C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   Об отчете выполнения плана работы территориальной избирательной комиссии Гайнского муниципального округа за 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март</w:t>
            </w:r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 2022 года   </w:t>
            </w:r>
          </w:p>
          <w:p w:rsidR="0037275C" w:rsidRPr="0037275C" w:rsidRDefault="0037275C" w:rsidP="0037275C">
            <w:pPr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2  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Theme="minorHAnsi"/>
                <w:sz w:val="24"/>
                <w:szCs w:val="24"/>
              </w:rPr>
              <w:t xml:space="preserve"> </w:t>
            </w:r>
            <w:r w:rsidRPr="0037275C">
              <w:rPr>
                <w:rFonts w:eastAsiaTheme="minorHAnsi"/>
                <w:sz w:val="20"/>
                <w:szCs w:val="20"/>
              </w:rPr>
              <w:t>О плане работы территориальной избирательной комиссии Гайнского муниципального округа</w:t>
            </w:r>
            <w:r w:rsidRPr="0037275C">
              <w:rPr>
                <w:sz w:val="20"/>
                <w:szCs w:val="20"/>
              </w:rPr>
              <w:t xml:space="preserve"> </w:t>
            </w:r>
            <w:r w:rsidRPr="0037275C">
              <w:rPr>
                <w:rFonts w:eastAsiaTheme="minorHAnsi"/>
                <w:sz w:val="20"/>
                <w:szCs w:val="20"/>
              </w:rPr>
              <w:t>на апрель 2022 года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spacing w:after="200" w:line="276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11.04</w:t>
            </w:r>
            <w:r w:rsidRPr="0037275C">
              <w:rPr>
                <w:rFonts w:eastAsia="Times New Roman"/>
                <w:sz w:val="20"/>
                <w:szCs w:val="20"/>
                <w:lang w:eastAsia="ru-RU"/>
              </w:rPr>
              <w:t>.2022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>Приняты соответствующие решения</w:t>
            </w:r>
          </w:p>
        </w:tc>
      </w:tr>
      <w:tr w:rsidR="0037275C" w:rsidRPr="0037275C" w:rsidTr="0067310F">
        <w:trPr>
          <w:gridAfter w:val="2"/>
          <w:wAfter w:w="9237" w:type="dxa"/>
          <w:trHeight w:val="510"/>
        </w:trPr>
        <w:tc>
          <w:tcPr>
            <w:tcW w:w="99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37275C" w:rsidRPr="0037275C" w:rsidTr="0067310F">
        <w:trPr>
          <w:gridAfter w:val="2"/>
          <w:wAfter w:w="9237" w:type="dxa"/>
          <w:trHeight w:val="2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№ п/п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 xml:space="preserve">Мероприятие 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Дата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ИТОГ</w:t>
            </w:r>
          </w:p>
        </w:tc>
      </w:tr>
      <w:tr w:rsidR="0037275C" w:rsidRPr="0037275C" w:rsidTr="0067310F">
        <w:trPr>
          <w:gridAfter w:val="2"/>
          <w:wAfter w:w="9237" w:type="dxa"/>
          <w:trHeight w:val="2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1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5C" w:rsidRPr="0037275C" w:rsidRDefault="0037275C" w:rsidP="0037275C">
            <w:pPr>
              <w:spacing w:after="160" w:line="259" w:lineRule="auto"/>
              <w:jc w:val="left"/>
              <w:rPr>
                <w:rFonts w:eastAsiaTheme="minorHAnsi"/>
                <w:sz w:val="20"/>
                <w:szCs w:val="22"/>
              </w:rPr>
            </w:pPr>
            <w:r w:rsidRPr="0037275C">
              <w:rPr>
                <w:rFonts w:eastAsiaTheme="minorHAnsi"/>
                <w:sz w:val="20"/>
                <w:szCs w:val="22"/>
              </w:rPr>
              <w:t>Взаимодействие с ответственным представителем администрации по вопросам предоставления сведений по избирателям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5C" w:rsidRPr="0037275C" w:rsidRDefault="0037275C" w:rsidP="0037275C">
            <w:pPr>
              <w:spacing w:after="160" w:line="259" w:lineRule="auto"/>
              <w:rPr>
                <w:rFonts w:eastAsiaTheme="minorHAnsi"/>
                <w:sz w:val="20"/>
                <w:szCs w:val="22"/>
              </w:rPr>
            </w:pPr>
            <w:r w:rsidRPr="0037275C">
              <w:rPr>
                <w:rFonts w:eastAsiaTheme="minorHAnsi"/>
                <w:sz w:val="20"/>
                <w:szCs w:val="22"/>
              </w:rPr>
              <w:t xml:space="preserve">весь период 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jc w:val="both"/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Cs/>
                <w:sz w:val="20"/>
                <w:szCs w:val="22"/>
                <w:lang w:eastAsia="ru-RU"/>
              </w:rPr>
              <w:t>Подготовлены Акты</w:t>
            </w:r>
          </w:p>
        </w:tc>
      </w:tr>
      <w:tr w:rsidR="0037275C" w:rsidRPr="0037275C" w:rsidTr="0067310F">
        <w:trPr>
          <w:gridAfter w:val="2"/>
          <w:wAfter w:w="9237" w:type="dxa"/>
          <w:trHeight w:val="2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2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5C" w:rsidRPr="00C432F4" w:rsidRDefault="0037275C" w:rsidP="0037275C">
            <w:pPr>
              <w:rPr>
                <w:sz w:val="20"/>
              </w:rPr>
            </w:pPr>
            <w:r w:rsidRPr="00C432F4">
              <w:rPr>
                <w:sz w:val="20"/>
              </w:rPr>
              <w:t xml:space="preserve"> Сбор и внесение акту</w:t>
            </w:r>
            <w:r w:rsidR="00184299">
              <w:rPr>
                <w:sz w:val="20"/>
              </w:rPr>
              <w:t xml:space="preserve">ализированной информации об ОМС </w:t>
            </w:r>
            <w:r w:rsidRPr="00C432F4">
              <w:rPr>
                <w:sz w:val="20"/>
              </w:rPr>
              <w:t xml:space="preserve">Гайнского округа </w:t>
            </w:r>
            <w:proofErr w:type="gramStart"/>
            <w:r w:rsidRPr="00C432F4">
              <w:rPr>
                <w:sz w:val="20"/>
              </w:rPr>
              <w:t>в ГАС</w:t>
            </w:r>
            <w:proofErr w:type="gramEnd"/>
            <w:r w:rsidRPr="00C432F4">
              <w:rPr>
                <w:sz w:val="20"/>
              </w:rPr>
              <w:t xml:space="preserve"> «Выборы»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5C" w:rsidRPr="00C432F4" w:rsidRDefault="0037275C" w:rsidP="0037275C">
            <w:pPr>
              <w:rPr>
                <w:sz w:val="20"/>
              </w:rPr>
            </w:pPr>
            <w:r w:rsidRPr="00C432F4">
              <w:rPr>
                <w:sz w:val="20"/>
              </w:rPr>
              <w:t xml:space="preserve">весь период 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184299" w:rsidP="0037275C">
            <w:pPr>
              <w:jc w:val="both"/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>
              <w:rPr>
                <w:rFonts w:eastAsia="Times New Roman"/>
                <w:bCs/>
                <w:sz w:val="20"/>
                <w:szCs w:val="22"/>
                <w:lang w:eastAsia="ru-RU"/>
              </w:rPr>
              <w:t>проведена сверка</w:t>
            </w:r>
            <w:bookmarkStart w:id="0" w:name="_GoBack"/>
            <w:bookmarkEnd w:id="0"/>
          </w:p>
        </w:tc>
      </w:tr>
      <w:tr w:rsidR="00184299" w:rsidRPr="0037275C" w:rsidTr="0067310F">
        <w:trPr>
          <w:gridAfter w:val="2"/>
          <w:wAfter w:w="9237" w:type="dxa"/>
          <w:trHeight w:val="2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299" w:rsidRDefault="00184299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3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299" w:rsidRPr="00C432F4" w:rsidRDefault="00184299" w:rsidP="00184299">
            <w:pPr>
              <w:jc w:val="both"/>
              <w:rPr>
                <w:sz w:val="20"/>
              </w:rPr>
            </w:pPr>
            <w:r>
              <w:rPr>
                <w:sz w:val="20"/>
              </w:rPr>
              <w:t>Проверка Сведений, введенных в базу данных территориального фрагмента регистра избирателей, участников референдума ГАС «Выборы» Гайнского МО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4299" w:rsidRPr="00C432F4" w:rsidRDefault="00184299" w:rsidP="0037275C">
            <w:pPr>
              <w:rPr>
                <w:sz w:val="20"/>
              </w:rPr>
            </w:pPr>
            <w:r>
              <w:rPr>
                <w:sz w:val="20"/>
              </w:rPr>
              <w:t>27.04.2022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299" w:rsidRPr="0037275C" w:rsidRDefault="00184299" w:rsidP="0037275C">
            <w:pPr>
              <w:jc w:val="both"/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>
              <w:rPr>
                <w:rFonts w:eastAsia="Times New Roman"/>
                <w:bCs/>
                <w:sz w:val="20"/>
                <w:szCs w:val="22"/>
                <w:lang w:eastAsia="ru-RU"/>
              </w:rPr>
              <w:t>Составлен Акт</w:t>
            </w:r>
          </w:p>
        </w:tc>
      </w:tr>
      <w:tr w:rsidR="0037275C" w:rsidRPr="0037275C" w:rsidTr="0067310F">
        <w:trPr>
          <w:gridAfter w:val="2"/>
          <w:wAfter w:w="9237" w:type="dxa"/>
          <w:trHeight w:val="293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III. Осуществление мероприятий по взаимодействию с политическими партиями</w:t>
            </w:r>
          </w:p>
        </w:tc>
      </w:tr>
      <w:tr w:rsidR="0037275C" w:rsidRPr="0037275C" w:rsidTr="0067310F">
        <w:trPr>
          <w:gridAfter w:val="2"/>
          <w:wAfter w:w="9237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№ п/п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Мероприятие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Дата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ИТОГ</w:t>
            </w:r>
          </w:p>
        </w:tc>
      </w:tr>
      <w:tr w:rsidR="0037275C" w:rsidRPr="0037275C" w:rsidTr="0067310F">
        <w:trPr>
          <w:gridAfter w:val="2"/>
          <w:wAfter w:w="9237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75C" w:rsidRPr="0037275C" w:rsidRDefault="0037275C" w:rsidP="0037275C">
            <w:pPr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Cs/>
                <w:sz w:val="20"/>
                <w:szCs w:val="22"/>
                <w:lang w:eastAsia="ru-RU"/>
              </w:rPr>
              <w:t>1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7275C" w:rsidRPr="0037275C" w:rsidTr="0067310F">
        <w:trPr>
          <w:gridAfter w:val="2"/>
          <w:wAfter w:w="9237" w:type="dxa"/>
          <w:trHeight w:val="255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IV. Осуществление мероприятий по взаимодействию с общественными организациями (указать какими)</w:t>
            </w:r>
          </w:p>
        </w:tc>
      </w:tr>
      <w:tr w:rsidR="0037275C" w:rsidRPr="0037275C" w:rsidTr="0067310F">
        <w:trPr>
          <w:gridAfter w:val="2"/>
          <w:wAfter w:w="9237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№ п/п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Мероприятие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Дата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ИТОГ</w:t>
            </w:r>
          </w:p>
        </w:tc>
      </w:tr>
      <w:tr w:rsidR="0037275C" w:rsidRPr="0037275C" w:rsidTr="0067310F">
        <w:trPr>
          <w:gridAfter w:val="2"/>
          <w:wAfter w:w="9237" w:type="dxa"/>
          <w:trHeight w:val="24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rPr>
                <w:rFonts w:eastAsia="Times New Roman"/>
                <w:bCs/>
                <w:sz w:val="20"/>
                <w:szCs w:val="22"/>
                <w:lang w:eastAsia="ru-RU"/>
              </w:rPr>
            </w:pP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spacing w:after="200" w:line="276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7275C" w:rsidRPr="0037275C" w:rsidTr="0067310F">
        <w:trPr>
          <w:gridAfter w:val="2"/>
          <w:wAfter w:w="9237" w:type="dxa"/>
          <w:trHeight w:val="569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jc w:val="left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V. </w:t>
            </w:r>
            <w:r w:rsidRPr="0037275C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Мероприятия на базе учебного центра </w:t>
            </w:r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(межмуниципального методического кабинета): </w:t>
            </w:r>
            <w:r w:rsidRPr="0037275C">
              <w:rPr>
                <w:rFonts w:eastAsia="Times New Roman"/>
                <w:b/>
                <w:sz w:val="20"/>
                <w:szCs w:val="20"/>
                <w:lang w:eastAsia="ru-RU"/>
              </w:rPr>
              <w:t>обучение</w:t>
            </w:r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</w:t>
            </w:r>
            <w:proofErr w:type="gramStart"/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»)  </w:t>
            </w:r>
            <w:proofErr w:type="gramEnd"/>
          </w:p>
        </w:tc>
      </w:tr>
      <w:tr w:rsidR="0037275C" w:rsidRPr="0037275C" w:rsidTr="0067310F">
        <w:trPr>
          <w:gridAfter w:val="2"/>
          <w:wAfter w:w="9237" w:type="dxa"/>
          <w:trHeight w:val="56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5C" w:rsidRPr="0037275C" w:rsidRDefault="0037275C" w:rsidP="0037275C">
            <w:pPr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37275C">
              <w:rPr>
                <w:rFonts w:eastAsia="Times New Roman"/>
                <w:bCs/>
                <w:sz w:val="24"/>
                <w:szCs w:val="24"/>
                <w:lang w:eastAsia="ru-RU"/>
              </w:rPr>
              <w:t>Правовой час для председателей ТИК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5C" w:rsidRPr="0037275C" w:rsidRDefault="0037275C" w:rsidP="0037275C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bCs/>
                <w:sz w:val="20"/>
                <w:szCs w:val="20"/>
                <w:lang w:eastAsia="ru-RU"/>
              </w:rPr>
              <w:t>по плану ИКПК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5C" w:rsidRPr="0037275C" w:rsidRDefault="0037275C" w:rsidP="0037275C">
            <w:pPr>
              <w:rPr>
                <w:rFonts w:eastAsia="Times New Roman"/>
                <w:bCs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bCs/>
                <w:sz w:val="20"/>
                <w:szCs w:val="20"/>
                <w:lang w:eastAsia="ru-RU"/>
              </w:rPr>
              <w:t>приняли участие</w:t>
            </w:r>
          </w:p>
        </w:tc>
      </w:tr>
      <w:tr w:rsidR="0037275C" w:rsidRPr="0037275C" w:rsidTr="0067310F">
        <w:trPr>
          <w:gridAfter w:val="2"/>
          <w:wAfter w:w="9237" w:type="dxa"/>
          <w:trHeight w:val="569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VI. </w:t>
            </w:r>
            <w:r w:rsidRPr="0037275C">
              <w:rPr>
                <w:rFonts w:eastAsia="Times New Roman"/>
                <w:b/>
                <w:sz w:val="20"/>
                <w:szCs w:val="20"/>
                <w:lang w:eastAsia="ru-RU"/>
              </w:rPr>
              <w:t>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37275C" w:rsidRPr="0037275C" w:rsidTr="0067310F">
        <w:trPr>
          <w:gridAfter w:val="2"/>
          <w:wAfter w:w="9237" w:type="dxa"/>
          <w:trHeight w:val="2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№ п/п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Мероприятие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Дата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ИТОГ</w:t>
            </w:r>
          </w:p>
        </w:tc>
      </w:tr>
      <w:tr w:rsidR="0037275C" w:rsidRPr="0037275C" w:rsidTr="0067310F">
        <w:trPr>
          <w:gridAfter w:val="2"/>
          <w:wAfter w:w="9237" w:type="dxa"/>
          <w:trHeight w:val="2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1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5C" w:rsidRPr="0037275C" w:rsidRDefault="0037275C" w:rsidP="0037275C">
            <w:pPr>
              <w:spacing w:line="259" w:lineRule="auto"/>
              <w:jc w:val="left"/>
              <w:rPr>
                <w:rFonts w:eastAsiaTheme="minorHAnsi"/>
                <w:b/>
                <w:bCs/>
                <w:sz w:val="20"/>
                <w:szCs w:val="20"/>
              </w:rPr>
            </w:pP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5C" w:rsidRPr="0037275C" w:rsidRDefault="0037275C" w:rsidP="0037275C">
            <w:pPr>
              <w:spacing w:line="259" w:lineRule="auto"/>
              <w:rPr>
                <w:rFonts w:eastAsiaTheme="minorHAnsi"/>
                <w:bCs/>
                <w:sz w:val="20"/>
                <w:szCs w:val="20"/>
              </w:rPr>
            </w:pP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5C" w:rsidRPr="0037275C" w:rsidRDefault="0037275C" w:rsidP="0037275C">
            <w:pPr>
              <w:jc w:val="both"/>
              <w:rPr>
                <w:rFonts w:eastAsia="Times New Roman"/>
                <w:bCs/>
                <w:sz w:val="20"/>
                <w:szCs w:val="22"/>
                <w:lang w:eastAsia="ru-RU"/>
              </w:rPr>
            </w:pPr>
          </w:p>
        </w:tc>
      </w:tr>
      <w:tr w:rsidR="0037275C" w:rsidRPr="0037275C" w:rsidTr="0067310F">
        <w:trPr>
          <w:gridAfter w:val="2"/>
          <w:wAfter w:w="9237" w:type="dxa"/>
          <w:trHeight w:val="289"/>
        </w:trPr>
        <w:tc>
          <w:tcPr>
            <w:tcW w:w="99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VI</w:t>
            </w:r>
            <w:r w:rsidRPr="0037275C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I</w:t>
            </w:r>
            <w:r w:rsidRPr="0037275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 Проведение мероприятий (в т. ч. заседаний) молодёжных избирательных комиссий</w:t>
            </w:r>
          </w:p>
        </w:tc>
      </w:tr>
      <w:tr w:rsidR="0037275C" w:rsidRPr="0037275C" w:rsidTr="0067310F">
        <w:trPr>
          <w:gridAfter w:val="2"/>
          <w:wAfter w:w="9237" w:type="dxa"/>
          <w:trHeight w:val="32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№ п/п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Мероприятие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Дата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ИТОГ</w:t>
            </w:r>
          </w:p>
        </w:tc>
      </w:tr>
      <w:tr w:rsidR="0037275C" w:rsidRPr="0037275C" w:rsidTr="0067310F">
        <w:trPr>
          <w:gridAfter w:val="2"/>
          <w:wAfter w:w="9237" w:type="dxa"/>
          <w:trHeight w:val="32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jc w:val="left"/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>
              <w:rPr>
                <w:rFonts w:eastAsia="Times New Roman"/>
                <w:bCs/>
                <w:sz w:val="20"/>
                <w:szCs w:val="22"/>
                <w:lang w:eastAsia="ru-RU"/>
              </w:rPr>
              <w:t>Заседание Молодежной избирательной комиссии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8369F2" w:rsidP="0037275C">
            <w:pPr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 w:rsidRPr="008369F2">
              <w:rPr>
                <w:rFonts w:eastAsia="Times New Roman"/>
                <w:bCs/>
                <w:sz w:val="20"/>
                <w:szCs w:val="22"/>
                <w:lang w:eastAsia="ru-RU"/>
              </w:rPr>
              <w:t>14.04.2022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5C" w:rsidRPr="0037275C" w:rsidRDefault="008369F2" w:rsidP="0037275C">
            <w:pPr>
              <w:jc w:val="both"/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>
              <w:rPr>
                <w:rFonts w:eastAsia="Times New Roman"/>
                <w:bCs/>
                <w:sz w:val="20"/>
                <w:szCs w:val="22"/>
                <w:lang w:eastAsia="ru-RU"/>
              </w:rPr>
              <w:t>составлен план</w:t>
            </w:r>
          </w:p>
        </w:tc>
      </w:tr>
      <w:tr w:rsidR="0037275C" w:rsidRPr="0037275C" w:rsidTr="0067310F">
        <w:trPr>
          <w:gridAfter w:val="2"/>
          <w:wAfter w:w="9237" w:type="dxa"/>
          <w:trHeight w:val="661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75C" w:rsidRPr="0037275C" w:rsidRDefault="0037275C" w:rsidP="0037275C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VII</w:t>
            </w:r>
            <w:r w:rsidRPr="0037275C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I</w:t>
            </w:r>
            <w:r w:rsidRPr="0037275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. </w:t>
            </w:r>
            <w:r w:rsidRPr="0037275C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37275C">
              <w:rPr>
                <w:rFonts w:eastAsia="Times New Roman"/>
                <w:b/>
                <w:sz w:val="20"/>
                <w:szCs w:val="20"/>
                <w:lang w:eastAsia="ru-RU"/>
              </w:rPr>
              <w:t>т.ч</w:t>
            </w:r>
            <w:proofErr w:type="spellEnd"/>
            <w:r w:rsidRPr="0037275C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. мероприятия ко Дню молодого избирателя). Информационно-разъяснительная деятельность (в том числе, проведение </w:t>
            </w:r>
            <w:proofErr w:type="gramStart"/>
            <w:r w:rsidRPr="0037275C">
              <w:rPr>
                <w:rFonts w:eastAsia="Times New Roman"/>
                <w:b/>
                <w:sz w:val="20"/>
                <w:szCs w:val="20"/>
                <w:lang w:eastAsia="ru-RU"/>
              </w:rPr>
              <w:t>уроков</w:t>
            </w:r>
            <w:proofErr w:type="gramEnd"/>
            <w:r w:rsidRPr="0037275C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37275C" w:rsidRPr="0037275C" w:rsidTr="0067310F">
        <w:trPr>
          <w:gridAfter w:val="2"/>
          <w:wAfter w:w="9237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75C" w:rsidRPr="0037275C" w:rsidRDefault="0037275C" w:rsidP="0037275C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№ п/п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Мероприятие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Дата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ИТОГ</w:t>
            </w:r>
          </w:p>
        </w:tc>
      </w:tr>
      <w:tr w:rsidR="0037275C" w:rsidRPr="0037275C" w:rsidTr="0067310F">
        <w:trPr>
          <w:gridAfter w:val="2"/>
          <w:wAfter w:w="9237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75C" w:rsidRPr="0037275C" w:rsidRDefault="0037275C" w:rsidP="0037275C">
            <w:pPr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Cs/>
                <w:sz w:val="20"/>
                <w:szCs w:val="22"/>
                <w:lang w:eastAsia="ru-RU"/>
              </w:rPr>
              <w:lastRenderedPageBreak/>
              <w:t>1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75C" w:rsidRPr="0037275C" w:rsidRDefault="0037275C" w:rsidP="0037275C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>Размещение информации на едином портале избирательных комиссий Пермского края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75C" w:rsidRPr="0037275C" w:rsidRDefault="0037275C" w:rsidP="0037275C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В течение месяца 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75C" w:rsidRPr="0037275C" w:rsidRDefault="0037275C" w:rsidP="0037275C">
            <w:pPr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 Информация ТИК Гайнского МО размещена на ЕПИК  </w:t>
            </w:r>
          </w:p>
        </w:tc>
      </w:tr>
      <w:tr w:rsidR="0037275C" w:rsidRPr="0037275C" w:rsidTr="0067310F">
        <w:trPr>
          <w:gridAfter w:val="2"/>
          <w:wAfter w:w="9237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75C" w:rsidRPr="0037275C" w:rsidRDefault="0037275C" w:rsidP="0037275C">
            <w:pPr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Cs/>
                <w:sz w:val="20"/>
                <w:szCs w:val="22"/>
                <w:lang w:eastAsia="ru-RU"/>
              </w:rPr>
              <w:t>2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jc w:val="left"/>
              <w:rPr>
                <w:rFonts w:eastAsiaTheme="minorHAnsi"/>
                <w:sz w:val="18"/>
                <w:szCs w:val="18"/>
              </w:rPr>
            </w:pPr>
            <w:r w:rsidRPr="0037275C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 w:rsidRPr="0037275C">
              <w:rPr>
                <w:rFonts w:eastAsiaTheme="minorHAnsi"/>
                <w:sz w:val="18"/>
                <w:szCs w:val="18"/>
              </w:rPr>
              <w:t>Информационное наполнение и сопровождение группы Молодежной избирательной комиссии в социальной сети «</w:t>
            </w:r>
            <w:proofErr w:type="spellStart"/>
            <w:r w:rsidRPr="0037275C">
              <w:rPr>
                <w:rFonts w:eastAsiaTheme="minorHAnsi"/>
                <w:sz w:val="18"/>
                <w:szCs w:val="18"/>
              </w:rPr>
              <w:t>ВКонтакте</w:t>
            </w:r>
            <w:proofErr w:type="spellEnd"/>
            <w:r w:rsidRPr="0037275C">
              <w:rPr>
                <w:rFonts w:eastAsiaTheme="minorHAnsi"/>
                <w:sz w:val="18"/>
                <w:szCs w:val="18"/>
              </w:rPr>
              <w:t>»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>В течение месяца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>Информация   размещалась</w:t>
            </w:r>
          </w:p>
        </w:tc>
      </w:tr>
      <w:tr w:rsidR="0037275C" w:rsidRPr="0037275C" w:rsidTr="00351AD2">
        <w:trPr>
          <w:gridAfter w:val="2"/>
          <w:wAfter w:w="9237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>
              <w:rPr>
                <w:rFonts w:eastAsia="Times New Roman"/>
                <w:bCs/>
                <w:sz w:val="20"/>
                <w:szCs w:val="22"/>
                <w:lang w:eastAsia="ru-RU"/>
              </w:rPr>
              <w:t>3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5C" w:rsidRPr="003253C5" w:rsidRDefault="0037275C" w:rsidP="0037275C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Рабочие в</w:t>
            </w:r>
            <w:r w:rsidRPr="003253C5">
              <w:rPr>
                <w:bCs/>
                <w:sz w:val="20"/>
              </w:rPr>
              <w:t xml:space="preserve">стречи с председателями </w:t>
            </w:r>
            <w:r>
              <w:rPr>
                <w:bCs/>
                <w:sz w:val="20"/>
              </w:rPr>
              <w:t>УИК Гайнского</w:t>
            </w:r>
            <w:r w:rsidRPr="003253C5">
              <w:rPr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 xml:space="preserve">МО  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5C" w:rsidRPr="00C432F4" w:rsidRDefault="0037275C" w:rsidP="0037275C">
            <w:pPr>
              <w:rPr>
                <w:b/>
                <w:bCs/>
                <w:sz w:val="20"/>
              </w:rPr>
            </w:pPr>
            <w:r w:rsidRPr="00C432F4">
              <w:rPr>
                <w:sz w:val="20"/>
              </w:rPr>
              <w:t>весь период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состоялись встречи с 4814,4815,4818</w:t>
            </w:r>
          </w:p>
        </w:tc>
      </w:tr>
      <w:tr w:rsidR="0037275C" w:rsidRPr="0037275C" w:rsidTr="0037275C">
        <w:trPr>
          <w:trHeight w:val="530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 xml:space="preserve"> IX</w:t>
            </w:r>
            <w:r w:rsidRPr="0037275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 Иные мероприятия</w:t>
            </w:r>
          </w:p>
        </w:tc>
        <w:tc>
          <w:tcPr>
            <w:tcW w:w="9237" w:type="dxa"/>
            <w:gridSpan w:val="2"/>
          </w:tcPr>
          <w:p w:rsidR="0037275C" w:rsidRPr="0037275C" w:rsidRDefault="0037275C" w:rsidP="0037275C">
            <w:pPr>
              <w:spacing w:after="200" w:line="276" w:lineRule="auto"/>
              <w:jc w:val="left"/>
              <w:rPr>
                <w:rFonts w:ascii="Calibri" w:eastAsia="Times New Roman" w:hAnsi="Calibri"/>
                <w:sz w:val="22"/>
                <w:szCs w:val="22"/>
                <w:lang w:eastAsia="ru-RU"/>
              </w:rPr>
            </w:pPr>
          </w:p>
        </w:tc>
      </w:tr>
      <w:tr w:rsidR="0037275C" w:rsidRPr="0037275C" w:rsidTr="0067310F">
        <w:trPr>
          <w:gridAfter w:val="2"/>
          <w:wAfter w:w="9237" w:type="dxa"/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№ п/п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Мероприятие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Дата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ИТОГ</w:t>
            </w:r>
          </w:p>
        </w:tc>
      </w:tr>
      <w:tr w:rsidR="0037275C" w:rsidRPr="0037275C" w:rsidTr="0067310F">
        <w:trPr>
          <w:gridAfter w:val="2"/>
          <w:wAfter w:w="9237" w:type="dxa"/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Cs/>
                <w:sz w:val="20"/>
                <w:szCs w:val="22"/>
                <w:lang w:eastAsia="ru-RU"/>
              </w:rPr>
              <w:t>1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jc w:val="both"/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Cs/>
                <w:sz w:val="20"/>
                <w:szCs w:val="22"/>
                <w:lang w:eastAsia="ru-RU"/>
              </w:rPr>
              <w:t>Работа с регистром избирателей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75C" w:rsidRPr="0037275C" w:rsidRDefault="0037275C" w:rsidP="0037275C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В течение месяца 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jc w:val="both"/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Cs/>
                <w:sz w:val="20"/>
                <w:szCs w:val="22"/>
                <w:lang w:eastAsia="ru-RU"/>
              </w:rPr>
              <w:t xml:space="preserve"> выполнена</w:t>
            </w:r>
          </w:p>
        </w:tc>
      </w:tr>
      <w:tr w:rsidR="0037275C" w:rsidRPr="0037275C" w:rsidTr="0067310F">
        <w:trPr>
          <w:gridAfter w:val="2"/>
          <w:wAfter w:w="9237" w:type="dxa"/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75C" w:rsidRPr="0037275C" w:rsidRDefault="0037275C" w:rsidP="0037275C">
            <w:pPr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Cs/>
                <w:sz w:val="20"/>
                <w:szCs w:val="22"/>
                <w:lang w:eastAsia="ru-RU"/>
              </w:rPr>
              <w:t>2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75C" w:rsidRPr="0037275C" w:rsidRDefault="0037275C" w:rsidP="0037275C">
            <w:pPr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37275C">
              <w:rPr>
                <w:rFonts w:eastAsiaTheme="minorHAnsi"/>
                <w:sz w:val="20"/>
                <w:szCs w:val="20"/>
              </w:rPr>
              <w:t>Подготовка финансовой отчетности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75C" w:rsidRPr="0037275C" w:rsidRDefault="0037275C" w:rsidP="0037275C">
            <w:pPr>
              <w:ind w:left="-108" w:right="-108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>В установленные сроки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75C" w:rsidRPr="0037275C" w:rsidRDefault="0037275C" w:rsidP="0037275C">
            <w:pPr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исполнено </w:t>
            </w:r>
          </w:p>
        </w:tc>
      </w:tr>
      <w:tr w:rsidR="0037275C" w:rsidRPr="0037275C" w:rsidTr="0067310F">
        <w:trPr>
          <w:gridAfter w:val="2"/>
          <w:wAfter w:w="9237" w:type="dxa"/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Cs/>
                <w:sz w:val="20"/>
                <w:szCs w:val="22"/>
                <w:lang w:eastAsia="ru-RU"/>
              </w:rPr>
              <w:t>3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>Выполнение поручений Избирательной комиссии Пермского края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ind w:left="-108" w:right="-108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>В течение месяца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 w:rsidRPr="0037275C">
              <w:rPr>
                <w:rFonts w:eastAsia="Times New Roman"/>
                <w:sz w:val="18"/>
                <w:szCs w:val="18"/>
                <w:lang w:eastAsia="ru-RU"/>
              </w:rPr>
              <w:t>Исполнены запросы ИКПК</w:t>
            </w:r>
          </w:p>
        </w:tc>
      </w:tr>
      <w:tr w:rsidR="0037275C" w:rsidRPr="0037275C" w:rsidTr="0067310F">
        <w:trPr>
          <w:gridAfter w:val="2"/>
          <w:wAfter w:w="9237" w:type="dxa"/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Cs/>
                <w:sz w:val="20"/>
                <w:szCs w:val="22"/>
                <w:lang w:eastAsia="ru-RU"/>
              </w:rPr>
              <w:t>4.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Формирование архивных дел, составление описей  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ind w:left="-108" w:right="-108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В течение месяца 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sz w:val="18"/>
                <w:szCs w:val="18"/>
                <w:lang w:eastAsia="ru-RU"/>
              </w:rPr>
              <w:t>сформированы</w:t>
            </w:r>
          </w:p>
        </w:tc>
      </w:tr>
      <w:tr w:rsidR="0037275C" w:rsidRPr="0037275C" w:rsidTr="0067310F">
        <w:trPr>
          <w:gridAfter w:val="2"/>
          <w:wAfter w:w="9237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7275C" w:rsidRPr="0037275C" w:rsidRDefault="0037275C" w:rsidP="0037275C">
            <w:pPr>
              <w:rPr>
                <w:rFonts w:eastAsia="Times New Roman"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sz w:val="20"/>
                <w:szCs w:val="22"/>
                <w:lang w:eastAsia="ru-RU"/>
              </w:rPr>
              <w:t> </w:t>
            </w:r>
          </w:p>
        </w:tc>
        <w:tc>
          <w:tcPr>
            <w:tcW w:w="935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75C" w:rsidRPr="0037275C" w:rsidRDefault="0037275C" w:rsidP="0037275C">
            <w:pPr>
              <w:jc w:val="both"/>
              <w:rPr>
                <w:rFonts w:eastAsia="Times New Roman"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sz w:val="20"/>
                <w:szCs w:val="22"/>
                <w:lang w:eastAsia="ru-RU"/>
              </w:rPr>
              <w:t xml:space="preserve">Председатель ТИК                                                                                          Е.Д. Рыцарь </w:t>
            </w:r>
          </w:p>
        </w:tc>
      </w:tr>
    </w:tbl>
    <w:p w:rsidR="00C40560" w:rsidRDefault="00C40560"/>
    <w:sectPr w:rsidR="00C405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1D1"/>
    <w:rsid w:val="00184299"/>
    <w:rsid w:val="0037275C"/>
    <w:rsid w:val="004F01D1"/>
    <w:rsid w:val="008369F2"/>
    <w:rsid w:val="00C40560"/>
    <w:rsid w:val="00FC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BA51A5-8EDF-4A94-9213-0ACF62945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A0B"/>
    <w:pPr>
      <w:jc w:val="center"/>
    </w:pPr>
    <w:rPr>
      <w:rFonts w:ascii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/>
      <w:outlineLvl w:val="0"/>
    </w:pPr>
    <w:rPr>
      <w:rFonts w:eastAsia="Times New Roman" w:cs="Arial"/>
      <w:b/>
      <w:bCs/>
      <w:kern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jc w:val="both"/>
      <w:outlineLvl w:val="1"/>
    </w:pPr>
    <w:rPr>
      <w:rFonts w:eastAsia="Times New Roman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FC5A0B"/>
    <w:pPr>
      <w:keepNext/>
      <w:outlineLvl w:val="2"/>
    </w:pPr>
    <w:rPr>
      <w:rFonts w:eastAsia="Times New Roman"/>
      <w:b/>
      <w:caps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FC5A0B"/>
    <w:pPr>
      <w:keepNext/>
      <w:jc w:val="left"/>
      <w:outlineLvl w:val="3"/>
    </w:pPr>
    <w:rPr>
      <w:rFonts w:eastAsia="Times New Roman"/>
      <w:b/>
      <w:bCs/>
      <w:spacing w:val="60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FC5A0B"/>
    <w:pPr>
      <w:keepNext/>
      <w:jc w:val="right"/>
      <w:outlineLvl w:val="4"/>
    </w:pPr>
    <w:rPr>
      <w:rFonts w:eastAsia="Times New Roman"/>
      <w:sz w:val="24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ind w:firstLine="748"/>
      <w:jc w:val="both"/>
      <w:outlineLvl w:val="5"/>
    </w:pPr>
    <w:rPr>
      <w:rFonts w:eastAsia="Times New Roman"/>
      <w:b/>
      <w:bCs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FC5A0B"/>
    <w:pPr>
      <w:keepNext/>
      <w:outlineLvl w:val="7"/>
    </w:pPr>
    <w:rPr>
      <w:rFonts w:eastAsia="Times New Roman"/>
      <w:b/>
      <w:spacing w:val="60"/>
      <w:sz w:val="24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FC5A0B"/>
    <w:pPr>
      <w:keepNext/>
      <w:outlineLvl w:val="8"/>
    </w:pPr>
    <w:rPr>
      <w:rFonts w:ascii="Times New Roman CYR" w:eastAsia="Times New Roman" w:hAnsi="Times New Roman CYR"/>
      <w:b/>
      <w:spacing w:val="60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pPr>
      <w:jc w:val="left"/>
    </w:pPr>
    <w:rPr>
      <w:rFonts w:eastAsia="Times New Roman"/>
      <w:sz w:val="24"/>
      <w:szCs w:val="20"/>
    </w:rPr>
  </w:style>
  <w:style w:type="paragraph" w:styleId="a4">
    <w:name w:val="Title"/>
    <w:basedOn w:val="a"/>
    <w:link w:val="a5"/>
    <w:qFormat/>
    <w:rsid w:val="00FC5A0B"/>
    <w:rPr>
      <w:rFonts w:eastAsia="Times New Roman"/>
      <w:b/>
      <w:szCs w:val="20"/>
      <w:lang w:eastAsia="ru-RU"/>
    </w:rPr>
  </w:style>
  <w:style w:type="character" w:customStyle="1" w:styleId="a5">
    <w:name w:val="Название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515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Matrix</cp:lastModifiedBy>
  <cp:revision>3</cp:revision>
  <dcterms:created xsi:type="dcterms:W3CDTF">2022-05-17T10:23:00Z</dcterms:created>
  <dcterms:modified xsi:type="dcterms:W3CDTF">2022-05-17T12:30:00Z</dcterms:modified>
</cp:coreProperties>
</file>