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0A0" w:rsidRPr="00664FBB" w:rsidRDefault="005F50A0" w:rsidP="005F50A0">
      <w:pPr>
        <w:rPr>
          <w:rFonts w:eastAsiaTheme="minorEastAsia" w:cstheme="minorBidi"/>
          <w:b/>
          <w:sz w:val="24"/>
          <w:szCs w:val="24"/>
          <w:lang w:eastAsia="ru-RU"/>
        </w:rPr>
      </w:pPr>
      <w:r w:rsidRPr="00664FBB">
        <w:rPr>
          <w:rFonts w:eastAsiaTheme="minorEastAsia" w:cstheme="minorBidi"/>
          <w:b/>
          <w:sz w:val="24"/>
          <w:szCs w:val="24"/>
          <w:lang w:eastAsia="ru-RU"/>
        </w:rPr>
        <w:t>ТЕРРИТОРИАЛЬНАЯ ИЗБИРАТЕЛЬНАЯ КОМИССИЯ</w:t>
      </w:r>
    </w:p>
    <w:p w:rsidR="005F50A0" w:rsidRPr="00664FBB" w:rsidRDefault="005F50A0" w:rsidP="005F50A0">
      <w:pPr>
        <w:spacing w:after="200" w:line="276" w:lineRule="auto"/>
        <w:rPr>
          <w:rFonts w:asciiTheme="minorHAnsi" w:eastAsiaTheme="minorEastAsia" w:hAnsiTheme="minorHAnsi" w:cstheme="minorBidi"/>
          <w:sz w:val="24"/>
          <w:szCs w:val="24"/>
          <w:lang w:eastAsia="ru-RU"/>
        </w:rPr>
      </w:pPr>
      <w:r w:rsidRPr="00664FBB">
        <w:rPr>
          <w:rFonts w:eastAsiaTheme="minorEastAsia" w:cstheme="minorBidi"/>
          <w:b/>
          <w:sz w:val="24"/>
          <w:szCs w:val="24"/>
          <w:lang w:eastAsia="ru-RU"/>
        </w:rPr>
        <w:t>ГАЙНСКОГО МУНИЦИПАЛЬНОГО ОКРУГА</w:t>
      </w:r>
    </w:p>
    <w:p w:rsidR="005F50A0" w:rsidRPr="00664FBB" w:rsidRDefault="005F50A0" w:rsidP="005F50A0">
      <w:pPr>
        <w:tabs>
          <w:tab w:val="left" w:pos="720"/>
        </w:tabs>
        <w:spacing w:after="200" w:line="276" w:lineRule="auto"/>
        <w:ind w:firstLine="360"/>
        <w:outlineLvl w:val="0"/>
        <w:rPr>
          <w:rFonts w:eastAsia="Times New Roman"/>
          <w:b/>
          <w:sz w:val="24"/>
          <w:szCs w:val="24"/>
          <w:lang w:eastAsia="ru-RU"/>
        </w:rPr>
      </w:pPr>
      <w:r w:rsidRPr="00664FBB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664FBB">
        <w:rPr>
          <w:rFonts w:eastAsia="Times New Roman"/>
          <w:b/>
          <w:bCs/>
          <w:sz w:val="24"/>
          <w:szCs w:val="24"/>
          <w:lang w:eastAsia="ru-RU"/>
        </w:rPr>
        <w:t xml:space="preserve">ПОВЕСТКА ДНЯ ЗАСЕДАНИЯ </w:t>
      </w:r>
    </w:p>
    <w:p w:rsidR="005F50A0" w:rsidRPr="00664FBB" w:rsidRDefault="005F50A0" w:rsidP="005F50A0">
      <w:pPr>
        <w:tabs>
          <w:tab w:val="left" w:pos="720"/>
        </w:tabs>
        <w:ind w:firstLine="360"/>
        <w:rPr>
          <w:rFonts w:eastAsia="Times New Roman"/>
          <w:bCs/>
          <w:lang w:eastAsia="ru-RU"/>
        </w:rPr>
      </w:pPr>
    </w:p>
    <w:p w:rsidR="005F50A0" w:rsidRPr="00664FBB" w:rsidRDefault="005F50A0" w:rsidP="005F50A0">
      <w:pPr>
        <w:tabs>
          <w:tab w:val="left" w:pos="720"/>
        </w:tabs>
        <w:ind w:firstLine="360"/>
        <w:jc w:val="left"/>
        <w:rPr>
          <w:rFonts w:eastAsia="Times New Roman"/>
          <w:bCs/>
          <w:sz w:val="24"/>
          <w:szCs w:val="24"/>
          <w:lang w:eastAsia="ru-RU"/>
        </w:rPr>
      </w:pPr>
      <w:r w:rsidRPr="00664FBB">
        <w:rPr>
          <w:rFonts w:eastAsia="Times New Roman"/>
          <w:bCs/>
          <w:sz w:val="24"/>
          <w:szCs w:val="24"/>
          <w:lang w:eastAsia="ru-RU"/>
        </w:rPr>
        <w:t>п. Гайны</w:t>
      </w:r>
      <w:r w:rsidRPr="00664FBB">
        <w:rPr>
          <w:rFonts w:eastAsia="Times New Roman"/>
          <w:bCs/>
          <w:sz w:val="24"/>
          <w:szCs w:val="24"/>
          <w:lang w:eastAsia="ru-RU"/>
        </w:rPr>
        <w:tab/>
      </w:r>
      <w:r w:rsidRPr="00664FBB">
        <w:rPr>
          <w:rFonts w:eastAsia="Times New Roman"/>
          <w:bCs/>
          <w:sz w:val="24"/>
          <w:szCs w:val="24"/>
          <w:lang w:eastAsia="ru-RU"/>
        </w:rPr>
        <w:tab/>
      </w:r>
      <w:r w:rsidRPr="00664FBB">
        <w:rPr>
          <w:rFonts w:eastAsia="Times New Roman"/>
          <w:bCs/>
          <w:sz w:val="24"/>
          <w:szCs w:val="24"/>
          <w:lang w:eastAsia="ru-RU"/>
        </w:rPr>
        <w:tab/>
        <w:t xml:space="preserve">                            № 12</w:t>
      </w:r>
      <w:r w:rsidR="007E6038">
        <w:rPr>
          <w:rFonts w:eastAsia="Times New Roman"/>
          <w:bCs/>
          <w:sz w:val="24"/>
          <w:szCs w:val="24"/>
          <w:lang w:eastAsia="ru-RU"/>
        </w:rPr>
        <w:t>8</w:t>
      </w:r>
      <w:r w:rsidRPr="00664FBB">
        <w:rPr>
          <w:rFonts w:eastAsia="Times New Roman"/>
          <w:bCs/>
          <w:sz w:val="24"/>
          <w:szCs w:val="24"/>
          <w:lang w:eastAsia="ru-RU"/>
        </w:rPr>
        <w:t xml:space="preserve">          </w:t>
      </w:r>
      <w:r w:rsidRPr="00664FBB">
        <w:rPr>
          <w:rFonts w:eastAsia="Times New Roman"/>
          <w:bCs/>
          <w:sz w:val="24"/>
          <w:szCs w:val="24"/>
          <w:lang w:eastAsia="ru-RU"/>
        </w:rPr>
        <w:tab/>
        <w:t xml:space="preserve">             </w:t>
      </w: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664FBB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7E6038">
        <w:rPr>
          <w:rFonts w:eastAsia="Times New Roman"/>
          <w:bCs/>
          <w:sz w:val="24"/>
          <w:szCs w:val="24"/>
          <w:lang w:eastAsia="ru-RU"/>
        </w:rPr>
        <w:t>1</w:t>
      </w:r>
      <w:r w:rsidR="005675FD">
        <w:rPr>
          <w:rFonts w:eastAsia="Times New Roman"/>
          <w:bCs/>
          <w:sz w:val="24"/>
          <w:szCs w:val="24"/>
          <w:lang w:eastAsia="ru-RU"/>
        </w:rPr>
        <w:t>8.0</w:t>
      </w:r>
      <w:r w:rsidR="007E6038">
        <w:rPr>
          <w:rFonts w:eastAsia="Times New Roman"/>
          <w:bCs/>
          <w:sz w:val="24"/>
          <w:szCs w:val="24"/>
          <w:lang w:eastAsia="ru-RU"/>
        </w:rPr>
        <w:t>5</w:t>
      </w:r>
      <w:r w:rsidR="005675FD">
        <w:rPr>
          <w:rFonts w:eastAsia="Times New Roman"/>
          <w:bCs/>
          <w:sz w:val="24"/>
          <w:szCs w:val="24"/>
          <w:lang w:eastAsia="ru-RU"/>
        </w:rPr>
        <w:t>.</w:t>
      </w:r>
      <w:r w:rsidRPr="00664FBB">
        <w:rPr>
          <w:rFonts w:eastAsia="Times New Roman"/>
          <w:bCs/>
          <w:sz w:val="24"/>
          <w:szCs w:val="24"/>
          <w:lang w:eastAsia="ru-RU"/>
        </w:rPr>
        <w:t>2021года</w:t>
      </w:r>
    </w:p>
    <w:p w:rsidR="005F50A0" w:rsidRPr="00664FBB" w:rsidRDefault="005F50A0" w:rsidP="005F50A0">
      <w:pPr>
        <w:tabs>
          <w:tab w:val="left" w:pos="720"/>
        </w:tabs>
        <w:jc w:val="left"/>
        <w:outlineLvl w:val="0"/>
        <w:rPr>
          <w:rFonts w:eastAsia="Times New Roman"/>
          <w:b/>
          <w:bCs/>
          <w:lang w:eastAsia="ru-RU"/>
        </w:rPr>
      </w:pPr>
    </w:p>
    <w:p w:rsidR="005F50A0" w:rsidRPr="00664FBB" w:rsidRDefault="005F50A0" w:rsidP="005F50A0">
      <w:pPr>
        <w:tabs>
          <w:tab w:val="left" w:pos="720"/>
        </w:tabs>
        <w:ind w:firstLine="360"/>
        <w:outlineLvl w:val="0"/>
        <w:rPr>
          <w:rFonts w:eastAsia="Times New Roman"/>
          <w:bCs/>
          <w:sz w:val="24"/>
          <w:szCs w:val="24"/>
          <w:lang w:eastAsia="ru-RU"/>
        </w:rPr>
      </w:pPr>
      <w:r w:rsidRPr="00664FBB">
        <w:rPr>
          <w:rFonts w:eastAsia="Times New Roman"/>
          <w:bCs/>
          <w:sz w:val="24"/>
          <w:szCs w:val="24"/>
          <w:lang w:eastAsia="ru-RU"/>
        </w:rPr>
        <w:t>Начало заседания в</w:t>
      </w:r>
      <w:r w:rsidRPr="00664FBB">
        <w:rPr>
          <w:rFonts w:eastAsia="Times New Roman"/>
          <w:bCs/>
          <w:color w:val="FF0000"/>
          <w:sz w:val="24"/>
          <w:szCs w:val="24"/>
          <w:lang w:eastAsia="ru-RU"/>
        </w:rPr>
        <w:t xml:space="preserve"> </w:t>
      </w:r>
      <w:r w:rsidRPr="007E6038">
        <w:rPr>
          <w:rFonts w:eastAsia="Times New Roman"/>
          <w:bCs/>
          <w:sz w:val="24"/>
          <w:szCs w:val="24"/>
          <w:u w:val="single"/>
          <w:lang w:eastAsia="ru-RU"/>
        </w:rPr>
        <w:t>1</w:t>
      </w:r>
      <w:r w:rsidR="005675FD" w:rsidRPr="007E6038">
        <w:rPr>
          <w:rFonts w:eastAsia="Times New Roman"/>
          <w:bCs/>
          <w:sz w:val="24"/>
          <w:szCs w:val="24"/>
          <w:u w:val="single"/>
          <w:lang w:eastAsia="ru-RU"/>
        </w:rPr>
        <w:t>7</w:t>
      </w:r>
      <w:r w:rsidRPr="007E6038">
        <w:rPr>
          <w:rFonts w:eastAsia="Times New Roman"/>
          <w:bCs/>
          <w:sz w:val="24"/>
          <w:szCs w:val="24"/>
          <w:u w:val="single"/>
          <w:lang w:eastAsia="ru-RU"/>
        </w:rPr>
        <w:t xml:space="preserve"> часов </w:t>
      </w:r>
      <w:r w:rsidR="005675FD" w:rsidRPr="007E6038">
        <w:rPr>
          <w:rFonts w:eastAsia="Times New Roman"/>
          <w:bCs/>
          <w:sz w:val="24"/>
          <w:szCs w:val="24"/>
          <w:u w:val="single"/>
          <w:lang w:eastAsia="ru-RU"/>
        </w:rPr>
        <w:t>3</w:t>
      </w:r>
      <w:r w:rsidRPr="007E6038">
        <w:rPr>
          <w:rFonts w:eastAsia="Times New Roman"/>
          <w:bCs/>
          <w:sz w:val="24"/>
          <w:szCs w:val="24"/>
          <w:u w:val="single"/>
          <w:lang w:eastAsia="ru-RU"/>
        </w:rPr>
        <w:t>0 минут</w:t>
      </w:r>
    </w:p>
    <w:p w:rsidR="005F50A0" w:rsidRPr="00664FBB" w:rsidRDefault="005F50A0" w:rsidP="005F50A0">
      <w:pPr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firstLine="426"/>
        <w:contextualSpacing/>
        <w:rPr>
          <w:rFonts w:eastAsia="Times New Roman"/>
          <w:sz w:val="24"/>
          <w:szCs w:val="24"/>
          <w:lang w:eastAsia="ru-RU"/>
        </w:rPr>
      </w:pPr>
      <w:r w:rsidRPr="00664FBB">
        <w:rPr>
          <w:rFonts w:eastAsia="Times New Roman"/>
          <w:sz w:val="24"/>
          <w:szCs w:val="24"/>
          <w:lang w:eastAsia="ru-RU"/>
        </w:rPr>
        <w:t xml:space="preserve">                   Место проведения: Актовый зал администрации округа</w:t>
      </w:r>
    </w:p>
    <w:p w:rsidR="005F50A0" w:rsidRDefault="005F50A0" w:rsidP="005F50A0">
      <w:pPr>
        <w:tabs>
          <w:tab w:val="center" w:pos="4677"/>
        </w:tabs>
        <w:jc w:val="left"/>
        <w:rPr>
          <w:rFonts w:eastAsia="Times New Roman"/>
          <w:sz w:val="24"/>
          <w:szCs w:val="24"/>
          <w:lang w:eastAsia="ru-RU"/>
        </w:rPr>
      </w:pPr>
      <w:r w:rsidRPr="00664FBB">
        <w:rPr>
          <w:rFonts w:eastAsia="Times New Roman"/>
          <w:sz w:val="24"/>
          <w:szCs w:val="24"/>
          <w:lang w:eastAsia="ru-RU"/>
        </w:rPr>
        <w:t xml:space="preserve"> </w:t>
      </w:r>
      <w:r w:rsidRPr="00664FBB">
        <w:rPr>
          <w:rFonts w:eastAsia="Times New Roman"/>
          <w:sz w:val="24"/>
          <w:szCs w:val="24"/>
          <w:lang w:eastAsia="ru-RU"/>
        </w:rPr>
        <w:tab/>
        <w:t xml:space="preserve">                                           п. Гайны, ул. Кашина, д.41</w:t>
      </w:r>
    </w:p>
    <w:p w:rsidR="005F50A0" w:rsidRPr="00664FBB" w:rsidRDefault="005F50A0" w:rsidP="005F50A0">
      <w:pPr>
        <w:tabs>
          <w:tab w:val="center" w:pos="4677"/>
        </w:tabs>
        <w:jc w:val="left"/>
        <w:rPr>
          <w:rFonts w:eastAsia="Times New Roman"/>
          <w:sz w:val="24"/>
          <w:szCs w:val="24"/>
          <w:lang w:eastAsia="ru-RU"/>
        </w:rPr>
      </w:pPr>
    </w:p>
    <w:p w:rsidR="005F50A0" w:rsidRPr="00664FBB" w:rsidRDefault="005F50A0" w:rsidP="005F50A0">
      <w:pPr>
        <w:tabs>
          <w:tab w:val="center" w:pos="4677"/>
        </w:tabs>
        <w:jc w:val="left"/>
        <w:rPr>
          <w:rFonts w:eastAsia="Times New Roman"/>
          <w:sz w:val="24"/>
          <w:szCs w:val="24"/>
          <w:lang w:eastAsia="ru-RU"/>
        </w:rPr>
      </w:pPr>
    </w:p>
    <w:p w:rsidR="007E6038" w:rsidRPr="0046042B" w:rsidRDefault="005F50A0" w:rsidP="007E6038">
      <w:pPr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</w:t>
      </w:r>
      <w:r w:rsidRPr="00664FBB">
        <w:rPr>
          <w:rFonts w:eastAsiaTheme="minorHAnsi"/>
          <w:sz w:val="24"/>
          <w:szCs w:val="24"/>
        </w:rPr>
        <w:t xml:space="preserve">1. </w:t>
      </w:r>
      <w:r>
        <w:rPr>
          <w:rFonts w:eastAsiaTheme="minorHAnsi"/>
          <w:sz w:val="24"/>
          <w:szCs w:val="24"/>
        </w:rPr>
        <w:t xml:space="preserve"> </w:t>
      </w:r>
      <w:r w:rsidR="007E6038">
        <w:rPr>
          <w:rFonts w:eastAsiaTheme="minorHAnsi"/>
          <w:sz w:val="24"/>
          <w:szCs w:val="24"/>
        </w:rPr>
        <w:t xml:space="preserve"> </w:t>
      </w:r>
      <w:r w:rsidR="007E6038" w:rsidRPr="0046042B">
        <w:rPr>
          <w:rFonts w:eastAsiaTheme="minorHAnsi"/>
          <w:sz w:val="24"/>
          <w:szCs w:val="24"/>
        </w:rPr>
        <w:t>О   досроч</w:t>
      </w:r>
      <w:r w:rsidR="007E6038">
        <w:rPr>
          <w:rFonts w:eastAsiaTheme="minorHAnsi"/>
          <w:sz w:val="24"/>
          <w:szCs w:val="24"/>
        </w:rPr>
        <w:t>ном   прекращении   полномочий члена</w:t>
      </w:r>
      <w:r w:rsidR="007E6038" w:rsidRPr="0046042B">
        <w:rPr>
          <w:rFonts w:eastAsiaTheme="minorHAnsi"/>
          <w:sz w:val="24"/>
          <w:szCs w:val="24"/>
        </w:rPr>
        <w:t xml:space="preserve"> участковой избирательной комиссии </w:t>
      </w:r>
    </w:p>
    <w:p w:rsidR="005F50A0" w:rsidRDefault="007E6038" w:rsidP="005F50A0">
      <w:pPr>
        <w:jc w:val="both"/>
        <w:rPr>
          <w:rFonts w:eastAsiaTheme="minorHAnsi"/>
          <w:sz w:val="24"/>
          <w:szCs w:val="24"/>
        </w:rPr>
      </w:pPr>
      <w:r w:rsidRPr="0046042B">
        <w:rPr>
          <w:rFonts w:eastAsiaTheme="minorHAnsi"/>
          <w:sz w:val="24"/>
          <w:szCs w:val="24"/>
        </w:rPr>
        <w:t>с правом р</w:t>
      </w:r>
      <w:r>
        <w:rPr>
          <w:rFonts w:eastAsiaTheme="minorHAnsi"/>
          <w:sz w:val="24"/>
          <w:szCs w:val="24"/>
        </w:rPr>
        <w:t xml:space="preserve">ешающего голоса избирательного </w:t>
      </w:r>
      <w:r w:rsidRPr="0046042B">
        <w:rPr>
          <w:rFonts w:eastAsiaTheme="minorHAnsi"/>
          <w:sz w:val="24"/>
          <w:szCs w:val="24"/>
        </w:rPr>
        <w:t xml:space="preserve">участка № 4803 </w:t>
      </w:r>
      <w:r>
        <w:rPr>
          <w:rFonts w:eastAsiaTheme="minorHAnsi"/>
          <w:sz w:val="24"/>
          <w:szCs w:val="24"/>
        </w:rPr>
        <w:t>Лесниковой Л</w:t>
      </w:r>
      <w:r w:rsidRPr="0046042B">
        <w:rPr>
          <w:rFonts w:eastAsiaTheme="minorHAnsi"/>
          <w:sz w:val="24"/>
          <w:szCs w:val="24"/>
        </w:rPr>
        <w:t>.Н.</w:t>
      </w:r>
    </w:p>
    <w:p w:rsidR="005F50A0" w:rsidRPr="00664FBB" w:rsidRDefault="005F50A0" w:rsidP="005F50A0">
      <w:pPr>
        <w:jc w:val="right"/>
        <w:rPr>
          <w:rFonts w:eastAsiaTheme="minorHAnsi"/>
          <w:sz w:val="24"/>
          <w:szCs w:val="24"/>
        </w:rPr>
      </w:pPr>
      <w:r w:rsidRPr="00664FBB">
        <w:rPr>
          <w:rFonts w:eastAsiaTheme="minorHAnsi"/>
          <w:sz w:val="24"/>
          <w:szCs w:val="24"/>
        </w:rPr>
        <w:t>Е.Д. Рыцарь</w:t>
      </w:r>
    </w:p>
    <w:p w:rsidR="007E6038" w:rsidRPr="0046042B" w:rsidRDefault="005F50A0" w:rsidP="007E6038">
      <w:pPr>
        <w:tabs>
          <w:tab w:val="left" w:pos="420"/>
          <w:tab w:val="left" w:pos="567"/>
        </w:tabs>
        <w:jc w:val="left"/>
        <w:rPr>
          <w:rFonts w:eastAsia="Times New Roman"/>
          <w:sz w:val="24"/>
          <w:szCs w:val="24"/>
          <w:lang w:eastAsia="ru-RU"/>
        </w:rPr>
      </w:pPr>
      <w:r w:rsidRPr="00664FBB">
        <w:rPr>
          <w:rFonts w:eastAsiaTheme="minorHAnsi"/>
          <w:sz w:val="24"/>
          <w:szCs w:val="24"/>
        </w:rPr>
        <w:t xml:space="preserve">2.  </w:t>
      </w:r>
      <w:r w:rsidR="007E6038" w:rsidRPr="0046042B">
        <w:rPr>
          <w:rFonts w:eastAsia="Times New Roman"/>
          <w:sz w:val="24"/>
          <w:szCs w:val="24"/>
          <w:lang w:eastAsia="ru-RU"/>
        </w:rPr>
        <w:t>О   досроч</w:t>
      </w:r>
      <w:r w:rsidR="007E6038">
        <w:rPr>
          <w:rFonts w:eastAsia="Times New Roman"/>
          <w:sz w:val="24"/>
          <w:szCs w:val="24"/>
          <w:lang w:eastAsia="ru-RU"/>
        </w:rPr>
        <w:t xml:space="preserve">ном   прекращении   полномочий </w:t>
      </w:r>
      <w:r w:rsidR="007E6038" w:rsidRPr="0046042B">
        <w:rPr>
          <w:rFonts w:eastAsia="Times New Roman"/>
          <w:sz w:val="24"/>
          <w:szCs w:val="24"/>
          <w:lang w:eastAsia="ru-RU"/>
        </w:rPr>
        <w:t xml:space="preserve">члена участковой избирательной комиссии </w:t>
      </w:r>
    </w:p>
    <w:p w:rsidR="005F50A0" w:rsidRPr="007E6038" w:rsidRDefault="007E6038" w:rsidP="007E6038">
      <w:pPr>
        <w:tabs>
          <w:tab w:val="left" w:pos="420"/>
          <w:tab w:val="left" w:pos="567"/>
        </w:tabs>
        <w:jc w:val="left"/>
        <w:rPr>
          <w:rFonts w:eastAsia="Times New Roman"/>
          <w:sz w:val="24"/>
          <w:szCs w:val="24"/>
          <w:lang w:eastAsia="ru-RU"/>
        </w:rPr>
      </w:pPr>
      <w:r w:rsidRPr="0046042B">
        <w:rPr>
          <w:rFonts w:eastAsia="Times New Roman"/>
          <w:sz w:val="24"/>
          <w:szCs w:val="24"/>
          <w:lang w:eastAsia="ru-RU"/>
        </w:rPr>
        <w:t>с правом р</w:t>
      </w:r>
      <w:r>
        <w:rPr>
          <w:rFonts w:eastAsia="Times New Roman"/>
          <w:sz w:val="24"/>
          <w:szCs w:val="24"/>
          <w:lang w:eastAsia="ru-RU"/>
        </w:rPr>
        <w:t xml:space="preserve">ешающего голоса избирательного </w:t>
      </w:r>
      <w:r w:rsidRPr="0046042B">
        <w:rPr>
          <w:rFonts w:eastAsia="Times New Roman"/>
          <w:sz w:val="24"/>
          <w:szCs w:val="24"/>
          <w:lang w:eastAsia="ru-RU"/>
        </w:rPr>
        <w:t>участка № 48</w:t>
      </w:r>
      <w:r>
        <w:rPr>
          <w:rFonts w:eastAsia="Times New Roman"/>
          <w:sz w:val="24"/>
          <w:szCs w:val="24"/>
          <w:lang w:eastAsia="ru-RU"/>
        </w:rPr>
        <w:t>15</w:t>
      </w:r>
      <w:r w:rsidRPr="0046042B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Леоновой Т.А</w:t>
      </w:r>
      <w:r w:rsidRPr="0046042B">
        <w:rPr>
          <w:rFonts w:eastAsia="Times New Roman"/>
          <w:sz w:val="24"/>
          <w:szCs w:val="24"/>
          <w:lang w:eastAsia="ru-RU"/>
        </w:rPr>
        <w:t>.</w:t>
      </w:r>
    </w:p>
    <w:p w:rsidR="005F50A0" w:rsidRPr="00664FBB" w:rsidRDefault="005F50A0" w:rsidP="007E6038">
      <w:pPr>
        <w:jc w:val="right"/>
        <w:rPr>
          <w:rFonts w:eastAsiaTheme="minorHAnsi"/>
          <w:sz w:val="24"/>
          <w:szCs w:val="24"/>
        </w:rPr>
      </w:pPr>
      <w:r w:rsidRPr="00664FBB">
        <w:rPr>
          <w:rFonts w:eastAsiaTheme="minorHAnsi"/>
          <w:sz w:val="24"/>
          <w:szCs w:val="24"/>
        </w:rPr>
        <w:t>Е.Д. Рыцарь</w:t>
      </w:r>
    </w:p>
    <w:p w:rsidR="0046042B" w:rsidRPr="0046042B" w:rsidRDefault="005F50A0" w:rsidP="0046042B">
      <w:pPr>
        <w:tabs>
          <w:tab w:val="left" w:pos="420"/>
          <w:tab w:val="left" w:pos="567"/>
        </w:tabs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 </w:t>
      </w:r>
      <w:r w:rsidR="0046042B" w:rsidRPr="0046042B">
        <w:rPr>
          <w:rFonts w:eastAsia="Times New Roman"/>
          <w:sz w:val="24"/>
          <w:szCs w:val="24"/>
          <w:lang w:eastAsia="ru-RU"/>
        </w:rPr>
        <w:t>О   досроч</w:t>
      </w:r>
      <w:r w:rsidR="0046042B">
        <w:rPr>
          <w:rFonts w:eastAsia="Times New Roman"/>
          <w:sz w:val="24"/>
          <w:szCs w:val="24"/>
          <w:lang w:eastAsia="ru-RU"/>
        </w:rPr>
        <w:t xml:space="preserve">ном   прекращении   полномочий </w:t>
      </w:r>
      <w:r w:rsidR="0046042B" w:rsidRPr="0046042B">
        <w:rPr>
          <w:rFonts w:eastAsia="Times New Roman"/>
          <w:sz w:val="24"/>
          <w:szCs w:val="24"/>
          <w:lang w:eastAsia="ru-RU"/>
        </w:rPr>
        <w:t xml:space="preserve">члена участковой избирательной комиссии </w:t>
      </w:r>
    </w:p>
    <w:p w:rsidR="005F50A0" w:rsidRDefault="0046042B" w:rsidP="005F50A0">
      <w:pPr>
        <w:tabs>
          <w:tab w:val="left" w:pos="420"/>
          <w:tab w:val="left" w:pos="567"/>
        </w:tabs>
        <w:jc w:val="left"/>
        <w:rPr>
          <w:rFonts w:eastAsia="Times New Roman"/>
          <w:sz w:val="24"/>
          <w:szCs w:val="24"/>
          <w:lang w:eastAsia="ru-RU"/>
        </w:rPr>
      </w:pPr>
      <w:r w:rsidRPr="0046042B">
        <w:rPr>
          <w:rFonts w:eastAsia="Times New Roman"/>
          <w:sz w:val="24"/>
          <w:szCs w:val="24"/>
          <w:lang w:eastAsia="ru-RU"/>
        </w:rPr>
        <w:t>с правом р</w:t>
      </w:r>
      <w:r>
        <w:rPr>
          <w:rFonts w:eastAsia="Times New Roman"/>
          <w:sz w:val="24"/>
          <w:szCs w:val="24"/>
          <w:lang w:eastAsia="ru-RU"/>
        </w:rPr>
        <w:t xml:space="preserve">ешающего голоса избирательного </w:t>
      </w:r>
      <w:r w:rsidRPr="0046042B">
        <w:rPr>
          <w:rFonts w:eastAsia="Times New Roman"/>
          <w:sz w:val="24"/>
          <w:szCs w:val="24"/>
          <w:lang w:eastAsia="ru-RU"/>
        </w:rPr>
        <w:t>участка № 48</w:t>
      </w:r>
      <w:r w:rsidR="007E6038">
        <w:rPr>
          <w:rFonts w:eastAsia="Times New Roman"/>
          <w:sz w:val="24"/>
          <w:szCs w:val="24"/>
          <w:lang w:eastAsia="ru-RU"/>
        </w:rPr>
        <w:t>23</w:t>
      </w:r>
      <w:r w:rsidRPr="0046042B">
        <w:rPr>
          <w:rFonts w:eastAsia="Times New Roman"/>
          <w:sz w:val="24"/>
          <w:szCs w:val="24"/>
          <w:lang w:eastAsia="ru-RU"/>
        </w:rPr>
        <w:t xml:space="preserve"> </w:t>
      </w:r>
      <w:r w:rsidR="007E6038">
        <w:rPr>
          <w:rFonts w:eastAsia="Times New Roman"/>
          <w:sz w:val="24"/>
          <w:szCs w:val="24"/>
          <w:lang w:eastAsia="ru-RU"/>
        </w:rPr>
        <w:t>Югриновой С.А.</w:t>
      </w:r>
    </w:p>
    <w:p w:rsidR="005F50A0" w:rsidRDefault="005F50A0" w:rsidP="005F50A0">
      <w:pPr>
        <w:tabs>
          <w:tab w:val="left" w:pos="420"/>
          <w:tab w:val="left" w:pos="567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Е.Д. Рыцарь</w:t>
      </w:r>
    </w:p>
    <w:p w:rsidR="005F50A0" w:rsidRDefault="005F50A0" w:rsidP="005F50A0">
      <w:pPr>
        <w:tabs>
          <w:tab w:val="left" w:pos="420"/>
          <w:tab w:val="left" w:pos="567"/>
        </w:tabs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</w:t>
      </w:r>
      <w:r w:rsidR="00AC57AA">
        <w:rPr>
          <w:rFonts w:eastAsia="Times New Roman"/>
          <w:sz w:val="24"/>
          <w:szCs w:val="24"/>
          <w:lang w:eastAsia="ru-RU"/>
        </w:rPr>
        <w:t xml:space="preserve">. </w:t>
      </w:r>
      <w:r w:rsidR="0046042B" w:rsidRPr="0046042B">
        <w:t xml:space="preserve"> </w:t>
      </w:r>
      <w:r w:rsidR="0046042B" w:rsidRPr="0046042B">
        <w:rPr>
          <w:rFonts w:eastAsia="Times New Roman"/>
          <w:sz w:val="24"/>
          <w:szCs w:val="24"/>
          <w:lang w:eastAsia="ru-RU"/>
        </w:rPr>
        <w:t xml:space="preserve">О назначении члена участковой избирательной комиссии избирательного   участка № 4803 с правом решающего голоса </w:t>
      </w:r>
      <w:r w:rsidR="008F2E65">
        <w:rPr>
          <w:rFonts w:eastAsia="Times New Roman"/>
          <w:sz w:val="24"/>
          <w:szCs w:val="24"/>
          <w:lang w:eastAsia="ru-RU"/>
        </w:rPr>
        <w:t>Бершовой  К.В.</w:t>
      </w:r>
      <w:bookmarkStart w:id="0" w:name="_GoBack"/>
      <w:bookmarkEnd w:id="0"/>
      <w:r w:rsidR="0046042B" w:rsidRPr="0046042B">
        <w:rPr>
          <w:rFonts w:eastAsia="Times New Roman"/>
          <w:sz w:val="24"/>
          <w:szCs w:val="24"/>
          <w:lang w:eastAsia="ru-RU"/>
        </w:rPr>
        <w:t xml:space="preserve"> </w:t>
      </w:r>
    </w:p>
    <w:p w:rsidR="005F50A0" w:rsidRDefault="0046042B" w:rsidP="0046042B">
      <w:pPr>
        <w:tabs>
          <w:tab w:val="left" w:pos="8055"/>
        </w:tabs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46042B">
        <w:rPr>
          <w:rFonts w:eastAsia="Times New Roman"/>
          <w:sz w:val="24"/>
          <w:szCs w:val="24"/>
          <w:lang w:eastAsia="ru-RU"/>
        </w:rPr>
        <w:t>Е.Д. Рыцарь</w:t>
      </w:r>
    </w:p>
    <w:p w:rsidR="005F50A0" w:rsidRPr="007E6038" w:rsidRDefault="005F50A0" w:rsidP="005F50A0">
      <w:pPr>
        <w:tabs>
          <w:tab w:val="left" w:pos="420"/>
          <w:tab w:val="left" w:pos="567"/>
        </w:tabs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5</w:t>
      </w:r>
      <w:r w:rsidR="00AC57AA">
        <w:rPr>
          <w:rFonts w:eastAsia="Times New Roman"/>
          <w:sz w:val="24"/>
          <w:szCs w:val="24"/>
          <w:lang w:eastAsia="ru-RU"/>
        </w:rPr>
        <w:t xml:space="preserve">. </w:t>
      </w:r>
      <w:r w:rsidR="0046042B" w:rsidRPr="0046042B">
        <w:t xml:space="preserve"> </w:t>
      </w:r>
      <w:r w:rsidR="0046042B" w:rsidRPr="0046042B">
        <w:rPr>
          <w:rFonts w:eastAsia="Times New Roman"/>
          <w:sz w:val="24"/>
          <w:szCs w:val="24"/>
          <w:lang w:eastAsia="ru-RU"/>
        </w:rPr>
        <w:t>О назначении члена участковой избирательной комиссии избирательного   участка № 48</w:t>
      </w:r>
      <w:r w:rsidR="007E6038">
        <w:rPr>
          <w:rFonts w:eastAsia="Times New Roman"/>
          <w:sz w:val="24"/>
          <w:szCs w:val="24"/>
          <w:lang w:eastAsia="ru-RU"/>
        </w:rPr>
        <w:t>15</w:t>
      </w:r>
      <w:r w:rsidR="0046042B" w:rsidRPr="0046042B">
        <w:rPr>
          <w:rFonts w:eastAsia="Times New Roman"/>
          <w:sz w:val="24"/>
          <w:szCs w:val="24"/>
          <w:lang w:eastAsia="ru-RU"/>
        </w:rPr>
        <w:t xml:space="preserve"> с правом решающего </w:t>
      </w:r>
      <w:r w:rsidR="00336BB6" w:rsidRPr="0046042B">
        <w:rPr>
          <w:rFonts w:eastAsia="Times New Roman"/>
          <w:sz w:val="24"/>
          <w:szCs w:val="24"/>
          <w:lang w:eastAsia="ru-RU"/>
        </w:rPr>
        <w:t xml:space="preserve">голоса </w:t>
      </w:r>
      <w:r w:rsidR="00336BB6">
        <w:rPr>
          <w:rFonts w:eastAsia="Times New Roman"/>
          <w:sz w:val="24"/>
          <w:szCs w:val="24"/>
          <w:lang w:eastAsia="ru-RU"/>
        </w:rPr>
        <w:t>Созоновой</w:t>
      </w:r>
      <w:r w:rsidR="007E6038">
        <w:rPr>
          <w:rFonts w:eastAsia="Times New Roman"/>
          <w:sz w:val="24"/>
          <w:szCs w:val="24"/>
          <w:lang w:eastAsia="ru-RU"/>
        </w:rPr>
        <w:t xml:space="preserve"> </w:t>
      </w:r>
      <w:r w:rsidR="007E6038" w:rsidRPr="007E6038">
        <w:rPr>
          <w:rFonts w:eastAsia="Times New Roman"/>
          <w:sz w:val="24"/>
          <w:szCs w:val="24"/>
          <w:lang w:eastAsia="ru-RU"/>
        </w:rPr>
        <w:t>Наталь</w:t>
      </w:r>
      <w:r w:rsidR="007E6038">
        <w:rPr>
          <w:rFonts w:eastAsia="Times New Roman"/>
          <w:sz w:val="24"/>
          <w:szCs w:val="24"/>
          <w:lang w:eastAsia="ru-RU"/>
        </w:rPr>
        <w:t>и</w:t>
      </w:r>
      <w:r w:rsidR="007E6038" w:rsidRPr="007E6038">
        <w:rPr>
          <w:rFonts w:eastAsia="Times New Roman"/>
          <w:sz w:val="24"/>
          <w:szCs w:val="24"/>
          <w:lang w:eastAsia="ru-RU"/>
        </w:rPr>
        <w:t xml:space="preserve"> Викторовн</w:t>
      </w:r>
      <w:r w:rsidR="007E6038">
        <w:rPr>
          <w:rFonts w:eastAsia="Times New Roman"/>
          <w:sz w:val="24"/>
          <w:szCs w:val="24"/>
          <w:lang w:eastAsia="ru-RU"/>
        </w:rPr>
        <w:t>ы</w:t>
      </w:r>
    </w:p>
    <w:p w:rsidR="0046042B" w:rsidRDefault="0046042B" w:rsidP="007E6038">
      <w:pPr>
        <w:tabs>
          <w:tab w:val="left" w:pos="7950"/>
        </w:tabs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46042B">
        <w:rPr>
          <w:rFonts w:eastAsia="Times New Roman"/>
          <w:sz w:val="24"/>
          <w:szCs w:val="24"/>
          <w:lang w:eastAsia="ru-RU"/>
        </w:rPr>
        <w:t>Е.Д. Рыцарь</w:t>
      </w:r>
    </w:p>
    <w:p w:rsidR="00336BB6" w:rsidRPr="00336BB6" w:rsidRDefault="007E6038" w:rsidP="00336BB6">
      <w:pPr>
        <w:tabs>
          <w:tab w:val="left" w:pos="7950"/>
        </w:tabs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6. </w:t>
      </w:r>
      <w:r w:rsidR="00336BB6">
        <w:rPr>
          <w:rFonts w:eastAsia="Times New Roman"/>
          <w:sz w:val="24"/>
          <w:szCs w:val="24"/>
          <w:lang w:eastAsia="ru-RU"/>
        </w:rPr>
        <w:t xml:space="preserve">  </w:t>
      </w:r>
      <w:r w:rsidR="00336BB6" w:rsidRPr="00336BB6">
        <w:rPr>
          <w:rFonts w:eastAsia="Times New Roman"/>
          <w:sz w:val="24"/>
          <w:szCs w:val="24"/>
          <w:lang w:eastAsia="ru-RU"/>
        </w:rPr>
        <w:t>О назначении члена участковой избирательной комиссии избирательного   участка № 48</w:t>
      </w:r>
      <w:r w:rsidR="00336BB6">
        <w:rPr>
          <w:rFonts w:eastAsia="Times New Roman"/>
          <w:sz w:val="24"/>
          <w:szCs w:val="24"/>
          <w:lang w:eastAsia="ru-RU"/>
        </w:rPr>
        <w:t>23</w:t>
      </w:r>
      <w:r w:rsidR="00336BB6" w:rsidRPr="00336BB6">
        <w:rPr>
          <w:rFonts w:eastAsia="Times New Roman"/>
          <w:sz w:val="24"/>
          <w:szCs w:val="24"/>
          <w:lang w:eastAsia="ru-RU"/>
        </w:rPr>
        <w:t xml:space="preserve"> с правом решающего голоса  </w:t>
      </w:r>
      <w:r w:rsidR="00336BB6">
        <w:rPr>
          <w:rFonts w:eastAsia="Times New Roman"/>
          <w:sz w:val="24"/>
          <w:szCs w:val="24"/>
          <w:lang w:eastAsia="ru-RU"/>
        </w:rPr>
        <w:t xml:space="preserve"> </w:t>
      </w:r>
      <w:r w:rsidR="00336BB6" w:rsidRPr="00336BB6">
        <w:rPr>
          <w:rFonts w:eastAsia="Times New Roman"/>
          <w:sz w:val="24"/>
          <w:szCs w:val="24"/>
          <w:lang w:eastAsia="ru-RU"/>
        </w:rPr>
        <w:t>Баэльман Ирин</w:t>
      </w:r>
      <w:r w:rsidR="00336BB6">
        <w:rPr>
          <w:rFonts w:eastAsia="Times New Roman"/>
          <w:sz w:val="24"/>
          <w:szCs w:val="24"/>
          <w:lang w:eastAsia="ru-RU"/>
        </w:rPr>
        <w:t>ы</w:t>
      </w:r>
      <w:r w:rsidR="00336BB6" w:rsidRPr="00336BB6">
        <w:rPr>
          <w:rFonts w:eastAsia="Times New Roman"/>
          <w:sz w:val="24"/>
          <w:szCs w:val="24"/>
          <w:lang w:eastAsia="ru-RU"/>
        </w:rPr>
        <w:t xml:space="preserve"> Владимировн</w:t>
      </w:r>
      <w:r w:rsidR="00336BB6">
        <w:rPr>
          <w:rFonts w:eastAsia="Times New Roman"/>
          <w:sz w:val="24"/>
          <w:szCs w:val="24"/>
          <w:lang w:eastAsia="ru-RU"/>
        </w:rPr>
        <w:t>ы</w:t>
      </w:r>
    </w:p>
    <w:p w:rsidR="007E6038" w:rsidRDefault="00336BB6" w:rsidP="00336BB6">
      <w:pPr>
        <w:tabs>
          <w:tab w:val="left" w:pos="7950"/>
        </w:tabs>
        <w:jc w:val="left"/>
        <w:rPr>
          <w:rFonts w:eastAsia="Times New Roman"/>
          <w:sz w:val="24"/>
          <w:szCs w:val="24"/>
          <w:lang w:eastAsia="ru-RU"/>
        </w:rPr>
      </w:pPr>
      <w:r w:rsidRPr="00336BB6">
        <w:rPr>
          <w:rFonts w:eastAsia="Times New Roman"/>
          <w:sz w:val="24"/>
          <w:szCs w:val="24"/>
          <w:lang w:eastAsia="ru-RU"/>
        </w:rPr>
        <w:tab/>
        <w:t>Е.Д. Рыцарь</w:t>
      </w:r>
    </w:p>
    <w:p w:rsidR="0046042B" w:rsidRDefault="007E6038" w:rsidP="0046042B">
      <w:pPr>
        <w:tabs>
          <w:tab w:val="left" w:pos="420"/>
          <w:tab w:val="left" w:pos="567"/>
        </w:tabs>
        <w:ind w:firstLine="142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6</w:t>
      </w:r>
      <w:r w:rsidR="0046042B">
        <w:rPr>
          <w:rFonts w:eastAsia="Times New Roman"/>
          <w:sz w:val="24"/>
          <w:szCs w:val="24"/>
          <w:lang w:eastAsia="ru-RU"/>
        </w:rPr>
        <w:t>.</w:t>
      </w:r>
      <w:r w:rsidR="0046042B" w:rsidRPr="0046042B">
        <w:t xml:space="preserve"> </w:t>
      </w:r>
      <w:r w:rsidR="0046042B" w:rsidRPr="0046042B">
        <w:rPr>
          <w:rFonts w:eastAsia="Times New Roman"/>
          <w:sz w:val="24"/>
          <w:szCs w:val="24"/>
          <w:lang w:eastAsia="ru-RU"/>
        </w:rPr>
        <w:t>О кандида</w:t>
      </w:r>
      <w:r w:rsidR="0046042B">
        <w:rPr>
          <w:rFonts w:eastAsia="Times New Roman"/>
          <w:sz w:val="24"/>
          <w:szCs w:val="24"/>
          <w:lang w:eastAsia="ru-RU"/>
        </w:rPr>
        <w:t xml:space="preserve">турах для исключения из резерва </w:t>
      </w:r>
      <w:r w:rsidR="0046042B" w:rsidRPr="0046042B">
        <w:rPr>
          <w:rFonts w:eastAsia="Times New Roman"/>
          <w:sz w:val="24"/>
          <w:szCs w:val="24"/>
          <w:lang w:eastAsia="ru-RU"/>
        </w:rPr>
        <w:t>составов участковых комиссий</w:t>
      </w:r>
    </w:p>
    <w:p w:rsidR="00AC57AA" w:rsidRPr="00664FBB" w:rsidRDefault="00AC57AA" w:rsidP="00AC57AA">
      <w:pPr>
        <w:tabs>
          <w:tab w:val="left" w:pos="7560"/>
        </w:tabs>
        <w:ind w:firstLine="142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AC57AA">
        <w:rPr>
          <w:rFonts w:eastAsia="Times New Roman"/>
          <w:sz w:val="24"/>
          <w:szCs w:val="24"/>
          <w:lang w:eastAsia="ru-RU"/>
        </w:rPr>
        <w:t>Е.Д. Рыцарь</w:t>
      </w:r>
    </w:p>
    <w:p w:rsidR="005F50A0" w:rsidRDefault="007E6038" w:rsidP="005F50A0">
      <w:pPr>
        <w:tabs>
          <w:tab w:val="left" w:pos="420"/>
          <w:tab w:val="left" w:pos="567"/>
        </w:tabs>
        <w:ind w:firstLine="142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7</w:t>
      </w:r>
      <w:r w:rsidR="005F50A0">
        <w:rPr>
          <w:rFonts w:eastAsia="Times New Roman"/>
          <w:sz w:val="24"/>
          <w:szCs w:val="24"/>
          <w:lang w:eastAsia="ru-RU"/>
        </w:rPr>
        <w:t>. Разное.</w:t>
      </w:r>
    </w:p>
    <w:p w:rsidR="005F50A0" w:rsidRDefault="005F50A0" w:rsidP="005F50A0">
      <w:pPr>
        <w:tabs>
          <w:tab w:val="left" w:pos="420"/>
          <w:tab w:val="left" w:pos="567"/>
        </w:tabs>
        <w:ind w:firstLine="142"/>
        <w:jc w:val="left"/>
        <w:rPr>
          <w:rFonts w:eastAsia="Times New Roman"/>
          <w:sz w:val="24"/>
          <w:szCs w:val="24"/>
          <w:lang w:eastAsia="ru-RU"/>
        </w:rPr>
      </w:pPr>
    </w:p>
    <w:p w:rsidR="00AC57AA" w:rsidRDefault="00AC57AA" w:rsidP="005F50A0">
      <w:pPr>
        <w:tabs>
          <w:tab w:val="left" w:pos="420"/>
          <w:tab w:val="left" w:pos="567"/>
        </w:tabs>
        <w:ind w:firstLine="142"/>
        <w:jc w:val="left"/>
        <w:rPr>
          <w:rFonts w:eastAsia="Times New Roman"/>
          <w:sz w:val="24"/>
          <w:szCs w:val="24"/>
          <w:lang w:eastAsia="ru-RU"/>
        </w:rPr>
      </w:pPr>
    </w:p>
    <w:p w:rsidR="005F50A0" w:rsidRPr="00664FBB" w:rsidRDefault="005F50A0" w:rsidP="005F50A0">
      <w:pPr>
        <w:tabs>
          <w:tab w:val="left" w:pos="420"/>
          <w:tab w:val="left" w:pos="567"/>
        </w:tabs>
        <w:ind w:firstLine="142"/>
        <w:jc w:val="left"/>
        <w:rPr>
          <w:rFonts w:eastAsia="Times New Roman"/>
          <w:sz w:val="24"/>
          <w:szCs w:val="24"/>
          <w:lang w:eastAsia="ru-RU"/>
        </w:rPr>
      </w:pPr>
      <w:r w:rsidRPr="00664FBB">
        <w:rPr>
          <w:rFonts w:eastAsia="Times New Roman"/>
          <w:sz w:val="24"/>
          <w:szCs w:val="24"/>
          <w:lang w:eastAsia="ru-RU"/>
        </w:rPr>
        <w:t>Председатель комиссии                                                                                     Е.Д.  Рыцарь</w:t>
      </w:r>
      <w:r w:rsidRPr="00664FBB">
        <w:rPr>
          <w:rFonts w:eastAsia="Times New Roman"/>
          <w:sz w:val="24"/>
          <w:szCs w:val="24"/>
          <w:lang w:eastAsia="ru-RU"/>
        </w:rPr>
        <w:tab/>
      </w:r>
    </w:p>
    <w:p w:rsidR="005F50A0" w:rsidRPr="00664FBB" w:rsidRDefault="005F50A0" w:rsidP="005F50A0">
      <w:pPr>
        <w:tabs>
          <w:tab w:val="left" w:pos="2640"/>
        </w:tabs>
        <w:spacing w:after="200" w:line="276" w:lineRule="auto"/>
        <w:jc w:val="left"/>
        <w:rPr>
          <w:rFonts w:eastAsiaTheme="minorEastAsia"/>
          <w:i/>
          <w:sz w:val="24"/>
          <w:szCs w:val="24"/>
          <w:lang w:eastAsia="ru-RU"/>
        </w:rPr>
      </w:pPr>
    </w:p>
    <w:p w:rsidR="005F50A0" w:rsidRPr="00664FBB" w:rsidRDefault="005F50A0" w:rsidP="005F50A0">
      <w:pPr>
        <w:tabs>
          <w:tab w:val="left" w:pos="2640"/>
        </w:tabs>
        <w:spacing w:after="200" w:line="276" w:lineRule="auto"/>
        <w:jc w:val="left"/>
        <w:rPr>
          <w:rFonts w:eastAsiaTheme="minorEastAsia"/>
          <w:i/>
          <w:sz w:val="24"/>
          <w:szCs w:val="24"/>
          <w:lang w:eastAsia="ru-RU"/>
        </w:rPr>
      </w:pPr>
      <w:r w:rsidRPr="00664FBB">
        <w:rPr>
          <w:rFonts w:eastAsiaTheme="minorEastAsia"/>
          <w:b/>
          <w:i/>
          <w:sz w:val="24"/>
          <w:szCs w:val="24"/>
          <w:lang w:eastAsia="ru-RU"/>
        </w:rPr>
        <w:t xml:space="preserve">               </w:t>
      </w:r>
      <w:r w:rsidRPr="00664FBB">
        <w:rPr>
          <w:rFonts w:eastAsiaTheme="minorEastAsia"/>
          <w:i/>
          <w:sz w:val="24"/>
          <w:szCs w:val="24"/>
          <w:lang w:eastAsia="ru-RU"/>
        </w:rPr>
        <w:t>В повестку дня заседания могут быть внесены изменения</w:t>
      </w:r>
    </w:p>
    <w:p w:rsidR="005F50A0" w:rsidRDefault="005F50A0" w:rsidP="005F50A0"/>
    <w:p w:rsidR="005F50A0" w:rsidRPr="00664FBB" w:rsidRDefault="005F50A0" w:rsidP="005F50A0">
      <w:pPr>
        <w:tabs>
          <w:tab w:val="left" w:pos="2640"/>
        </w:tabs>
        <w:spacing w:after="200" w:line="276" w:lineRule="auto"/>
        <w:jc w:val="left"/>
        <w:rPr>
          <w:rFonts w:eastAsiaTheme="minorEastAsia"/>
          <w:i/>
          <w:sz w:val="24"/>
          <w:szCs w:val="24"/>
          <w:lang w:eastAsia="ru-RU"/>
        </w:rPr>
      </w:pPr>
    </w:p>
    <w:p w:rsidR="005F50A0" w:rsidRDefault="005F50A0" w:rsidP="005F50A0"/>
    <w:p w:rsidR="00C40560" w:rsidRDefault="00C40560"/>
    <w:sectPr w:rsidR="00C4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847" w:rsidRDefault="00446847" w:rsidP="0046042B">
      <w:r>
        <w:separator/>
      </w:r>
    </w:p>
  </w:endnote>
  <w:endnote w:type="continuationSeparator" w:id="0">
    <w:p w:rsidR="00446847" w:rsidRDefault="00446847" w:rsidP="00460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847" w:rsidRDefault="00446847" w:rsidP="0046042B">
      <w:r>
        <w:separator/>
      </w:r>
    </w:p>
  </w:footnote>
  <w:footnote w:type="continuationSeparator" w:id="0">
    <w:p w:rsidR="00446847" w:rsidRDefault="00446847" w:rsidP="00460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2C3"/>
    <w:rsid w:val="00336BB6"/>
    <w:rsid w:val="00446847"/>
    <w:rsid w:val="0046042B"/>
    <w:rsid w:val="005675FD"/>
    <w:rsid w:val="005F50A0"/>
    <w:rsid w:val="007E6038"/>
    <w:rsid w:val="00883F4A"/>
    <w:rsid w:val="008F2E65"/>
    <w:rsid w:val="00AC57AA"/>
    <w:rsid w:val="00C40560"/>
    <w:rsid w:val="00DD3BB8"/>
    <w:rsid w:val="00E03652"/>
    <w:rsid w:val="00E912C3"/>
    <w:rsid w:val="00FC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02AC9-F685-4E65-B256-D690986E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0A0"/>
    <w:pPr>
      <w:jc w:val="center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FC5A0B"/>
    <w:pPr>
      <w:keepNext/>
      <w:spacing w:before="240" w:after="240"/>
      <w:outlineLvl w:val="0"/>
    </w:pPr>
    <w:rPr>
      <w:rFonts w:eastAsia="Times New Roman" w:cs="Arial"/>
      <w:b/>
      <w:bCs/>
      <w:kern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C5A0B"/>
    <w:pPr>
      <w:keepNext/>
      <w:autoSpaceDE w:val="0"/>
      <w:autoSpaceDN w:val="0"/>
      <w:adjustRightInd w:val="0"/>
      <w:jc w:val="both"/>
      <w:outlineLvl w:val="1"/>
    </w:pPr>
    <w:rPr>
      <w:rFonts w:eastAsia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5A0B"/>
    <w:pPr>
      <w:keepNext/>
      <w:outlineLvl w:val="2"/>
    </w:pPr>
    <w:rPr>
      <w:rFonts w:eastAsia="Times New Roman"/>
      <w:b/>
      <w:cap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C5A0B"/>
    <w:pPr>
      <w:keepNext/>
      <w:jc w:val="left"/>
      <w:outlineLvl w:val="3"/>
    </w:pPr>
    <w:rPr>
      <w:rFonts w:eastAsia="Times New Roman"/>
      <w:b/>
      <w:bCs/>
      <w:spacing w:val="60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C5A0B"/>
    <w:pPr>
      <w:keepNext/>
      <w:jc w:val="right"/>
      <w:outlineLvl w:val="4"/>
    </w:pPr>
    <w:rPr>
      <w:rFonts w:eastAsia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C5A0B"/>
    <w:pPr>
      <w:keepNext/>
      <w:autoSpaceDE w:val="0"/>
      <w:autoSpaceDN w:val="0"/>
      <w:adjustRightInd w:val="0"/>
      <w:ind w:firstLine="748"/>
      <w:jc w:val="both"/>
      <w:outlineLvl w:val="5"/>
    </w:pPr>
    <w:rPr>
      <w:rFonts w:eastAsia="Times New Roman"/>
      <w:b/>
      <w:bCs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C5A0B"/>
    <w:pPr>
      <w:keepNext/>
      <w:outlineLvl w:val="7"/>
    </w:pPr>
    <w:rPr>
      <w:rFonts w:eastAsia="Times New Roman"/>
      <w:b/>
      <w:spacing w:val="60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FC5A0B"/>
    <w:pPr>
      <w:keepNext/>
      <w:outlineLvl w:val="8"/>
    </w:pPr>
    <w:rPr>
      <w:rFonts w:ascii="Times New Roman CYR" w:eastAsia="Times New Roman" w:hAnsi="Times New Roman CYR"/>
      <w:b/>
      <w:spacing w:val="6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A0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C5A0B"/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5A0B"/>
    <w:rPr>
      <w:rFonts w:ascii="Times New Roman" w:eastAsia="Times New Roman" w:hAnsi="Times New Roman"/>
      <w:b/>
      <w:caps/>
      <w:lang w:eastAsia="ru-RU"/>
    </w:rPr>
  </w:style>
  <w:style w:type="character" w:customStyle="1" w:styleId="40">
    <w:name w:val="Заголовок 4 Знак"/>
    <w:basedOn w:val="a0"/>
    <w:link w:val="4"/>
    <w:rsid w:val="00FC5A0B"/>
    <w:rPr>
      <w:rFonts w:ascii="Times New Roman" w:eastAsia="Times New Roman" w:hAnsi="Times New Roman"/>
      <w:b/>
      <w:bCs/>
      <w:spacing w:val="60"/>
      <w:lang w:eastAsia="ru-RU"/>
    </w:rPr>
  </w:style>
  <w:style w:type="character" w:customStyle="1" w:styleId="50">
    <w:name w:val="Заголовок 5 Знак"/>
    <w:basedOn w:val="a0"/>
    <w:link w:val="5"/>
    <w:rsid w:val="00FC5A0B"/>
    <w:rPr>
      <w:rFonts w:ascii="Times New Roman" w:eastAsia="Times New Roman" w:hAnsi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rsid w:val="00FC5A0B"/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C5A0B"/>
    <w:rPr>
      <w:rFonts w:ascii="Times New Roman" w:eastAsia="Times New Roman" w:hAnsi="Times New Roman"/>
      <w:b/>
      <w:spacing w:val="60"/>
      <w:sz w:val="24"/>
      <w:lang w:eastAsia="ru-RU"/>
    </w:rPr>
  </w:style>
  <w:style w:type="character" w:customStyle="1" w:styleId="90">
    <w:name w:val="Заголовок 9 Знак"/>
    <w:basedOn w:val="a0"/>
    <w:link w:val="9"/>
    <w:rsid w:val="00FC5A0B"/>
    <w:rPr>
      <w:rFonts w:ascii="Times New Roman CYR" w:eastAsia="Times New Roman" w:hAnsi="Times New Roman CYR"/>
      <w:b/>
      <w:spacing w:val="60"/>
      <w:sz w:val="32"/>
      <w:lang w:eastAsia="ru-RU"/>
    </w:rPr>
  </w:style>
  <w:style w:type="paragraph" w:styleId="a3">
    <w:name w:val="caption"/>
    <w:basedOn w:val="a"/>
    <w:next w:val="a"/>
    <w:qFormat/>
    <w:rsid w:val="00FC5A0B"/>
    <w:pPr>
      <w:jc w:val="left"/>
    </w:pPr>
    <w:rPr>
      <w:rFonts w:eastAsia="Times New Roman"/>
      <w:sz w:val="24"/>
      <w:szCs w:val="20"/>
    </w:rPr>
  </w:style>
  <w:style w:type="paragraph" w:styleId="a4">
    <w:name w:val="Title"/>
    <w:basedOn w:val="a"/>
    <w:link w:val="a5"/>
    <w:qFormat/>
    <w:rsid w:val="00FC5A0B"/>
    <w:rPr>
      <w:rFonts w:eastAsia="Times New Roman"/>
      <w:b/>
      <w:szCs w:val="20"/>
      <w:lang w:eastAsia="ru-RU"/>
    </w:rPr>
  </w:style>
  <w:style w:type="character" w:customStyle="1" w:styleId="a5">
    <w:name w:val="Название Знак"/>
    <w:basedOn w:val="a0"/>
    <w:link w:val="a4"/>
    <w:rsid w:val="00FC5A0B"/>
    <w:rPr>
      <w:rFonts w:ascii="Times New Roman" w:eastAsia="Times New Roman" w:hAnsi="Times New Roman"/>
      <w:b/>
      <w:sz w:val="28"/>
      <w:lang w:eastAsia="ru-RU"/>
    </w:rPr>
  </w:style>
  <w:style w:type="paragraph" w:styleId="a6">
    <w:name w:val="No Spacing"/>
    <w:uiPriority w:val="1"/>
    <w:qFormat/>
    <w:rsid w:val="00FC5A0B"/>
    <w:rPr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4604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42B"/>
    <w:rPr>
      <w:rFonts w:ascii="Times New Roman" w:hAnsi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4604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42B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ПОВЕСТКА ДНЯ ЗАСЕДАНИЯ </vt:lpstr>
      <vt:lpstr/>
      <vt:lpstr>Начало заседания в 17 часов 30 минут</vt:lpstr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6</cp:revision>
  <dcterms:created xsi:type="dcterms:W3CDTF">2021-03-11T07:25:00Z</dcterms:created>
  <dcterms:modified xsi:type="dcterms:W3CDTF">2021-05-17T09:56:00Z</dcterms:modified>
</cp:coreProperties>
</file>